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126"/>
      </w:tblGrid>
      <w:tr w:rsidR="005134F1" w:rsidRPr="00956D9F" w:rsidTr="002C0B54">
        <w:tc>
          <w:tcPr>
            <w:tcW w:w="18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956D9F" w:rsidRDefault="005134F1" w:rsidP="00245B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956D9F" w:rsidRDefault="005134F1" w:rsidP="00245B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956D9F" w:rsidRDefault="005134F1" w:rsidP="00245B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956D9F" w:rsidRDefault="005134F1" w:rsidP="00245B1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9D06B5" w:rsidRPr="00956D9F" w:rsidTr="002C0B54">
        <w:trPr>
          <w:trHeight w:val="1771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9D06B5" w:rsidRPr="00956D9F" w:rsidRDefault="009D06B5" w:rsidP="002815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2815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9D06B5" w:rsidRPr="00956D9F" w:rsidRDefault="009D06B5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color w:val="000000" w:themeColor="text1"/>
                <w:sz w:val="20"/>
                <w:szCs w:val="20"/>
              </w:rPr>
              <w:t>14 января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>Работа налоговых органов Курской области по взысканию задолженности по имущественным налогам физических лиц.</w:t>
            </w:r>
          </w:p>
          <w:p w:rsidR="009D06B5" w:rsidRPr="00956D9F" w:rsidRDefault="009D06B5" w:rsidP="000246E1">
            <w:pPr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 xml:space="preserve">Порядок и условия представления отсрочки (рассрочки) по уплате задолженности по налоговым платежам. </w:t>
            </w:r>
          </w:p>
          <w:p w:rsidR="009D06B5" w:rsidRPr="00956D9F" w:rsidRDefault="009D06B5" w:rsidP="000246E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Ответственность за неуплату налогов и сборов. 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9D06B5" w:rsidRPr="00956D9F" w:rsidTr="00281510">
        <w:trPr>
          <w:trHeight w:val="3808"/>
        </w:trPr>
        <w:tc>
          <w:tcPr>
            <w:tcW w:w="1851" w:type="dxa"/>
            <w:vMerge/>
            <w:shd w:val="clear" w:color="auto" w:fill="auto"/>
            <w:vAlign w:val="center"/>
            <w:hideMark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color w:val="000000" w:themeColor="text1"/>
                <w:sz w:val="20"/>
                <w:szCs w:val="20"/>
              </w:rPr>
              <w:t>28 января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Декларационная кампания 2022 года. </w:t>
            </w:r>
            <w:r w:rsidRPr="00956D9F">
              <w:rPr>
                <w:rFonts w:eastAsia="Calibri"/>
                <w:sz w:val="20"/>
                <w:szCs w:val="20"/>
              </w:rPr>
              <w:t xml:space="preserve">Изменения налогового законодательства в части налога на доходы физических лиц. </w:t>
            </w:r>
            <w:r w:rsidRPr="00956D9F">
              <w:rPr>
                <w:sz w:val="20"/>
                <w:szCs w:val="20"/>
              </w:rPr>
              <w:t xml:space="preserve">Особенности исчисления сумм налога на доходы отдельными категориями физических лиц. Сроки предоставления деклараций по форме 3-НДФЛ, сроки уплаты НДФЛ. 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Федеральный закон от 08 июня 2015г №140-ФЗ «О добровольном декларировании физическими лицами активов и счетов (вкладов) в банках и о внесении изменений в отдельные законодательные акты РФ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Представления и заполнения документов с реквизитами </w:t>
            </w:r>
            <w:proofErr w:type="spellStart"/>
            <w:r w:rsidRPr="00956D9F">
              <w:rPr>
                <w:sz w:val="20"/>
                <w:szCs w:val="20"/>
              </w:rPr>
              <w:t>прослеживаемости</w:t>
            </w:r>
            <w:proofErr w:type="spellEnd"/>
            <w:r w:rsidRPr="00956D9F">
              <w:rPr>
                <w:sz w:val="20"/>
                <w:szCs w:val="20"/>
              </w:rPr>
              <w:t>, для исключения повторных нарушений при декларационной кампании за 4 квартал 2021 года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9D06B5" w:rsidRPr="00956D9F" w:rsidTr="00281510">
        <w:trPr>
          <w:trHeight w:val="1391"/>
        </w:trPr>
        <w:tc>
          <w:tcPr>
            <w:tcW w:w="1851" w:type="dxa"/>
            <w:vMerge/>
            <w:shd w:val="clear" w:color="auto" w:fill="auto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color w:val="000000" w:themeColor="text1"/>
                <w:sz w:val="20"/>
                <w:szCs w:val="20"/>
              </w:rPr>
              <w:t>10 февраля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Налог на имущество организаций, транспортный и земельный налог. </w:t>
            </w:r>
            <w:r w:rsidRPr="00956D9F">
              <w:rPr>
                <w:rFonts w:eastAsia="Calibri"/>
                <w:sz w:val="20"/>
                <w:szCs w:val="20"/>
              </w:rPr>
              <w:t>Изменения налогового законодательства с 01.01.2022. Уведомительный порядок представления единой налоговой декларации по налогу на имущество организаций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9D06B5" w:rsidRPr="00956D9F" w:rsidTr="002C0B54">
        <w:trPr>
          <w:trHeight w:val="2347"/>
        </w:trPr>
        <w:tc>
          <w:tcPr>
            <w:tcW w:w="1851" w:type="dxa"/>
            <w:vMerge/>
            <w:shd w:val="clear" w:color="auto" w:fill="auto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color w:val="000000" w:themeColor="text1"/>
                <w:sz w:val="20"/>
                <w:szCs w:val="20"/>
              </w:rPr>
              <w:t>24 февраля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>Конт</w:t>
            </w:r>
            <w:r w:rsidRPr="00956D9F">
              <w:rPr>
                <w:sz w:val="20"/>
                <w:szCs w:val="20"/>
              </w:rPr>
              <w:t>ролируемые иностранные компании.</w:t>
            </w:r>
          </w:p>
          <w:p w:rsidR="009D06B5" w:rsidRPr="00956D9F" w:rsidRDefault="009D06B5" w:rsidP="000246E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9D06B5" w:rsidRPr="00956D9F" w:rsidTr="002C0B54">
        <w:trPr>
          <w:trHeight w:val="748"/>
        </w:trPr>
        <w:tc>
          <w:tcPr>
            <w:tcW w:w="1851" w:type="dxa"/>
            <w:vMerge/>
            <w:shd w:val="clear" w:color="auto" w:fill="auto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color w:val="000000" w:themeColor="text1"/>
                <w:sz w:val="20"/>
                <w:szCs w:val="20"/>
              </w:rPr>
              <w:t>10 марта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Федеральный закон от 22.05.2003 N 54-ФЗ  «О применении контрольно-кассовой техники при осуществлении наличных денежных расчетов и (или) расчетов с использованием платежных карт». Меры </w:t>
            </w:r>
            <w:r w:rsidRPr="00956D9F">
              <w:rPr>
                <w:sz w:val="20"/>
                <w:szCs w:val="20"/>
              </w:rPr>
              <w:lastRenderedPageBreak/>
              <w:t>ответственности за нарушение требований законодательства о применении контрольно-кассовой техники. Возможность исправления ошибок, допущенных налогоплательщиками при применении контрольно-кассовой техники.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956D9F" w:rsidRPr="00956D9F" w:rsidRDefault="00956D9F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О работе территориального ситуационного центра (далее – ТСЦ) по оперативному мониторингу экономической и социальной ситуации. Цель создания ТСЦ  и </w:t>
            </w:r>
            <w:proofErr w:type="gramStart"/>
            <w:r w:rsidRPr="00956D9F">
              <w:rPr>
                <w:sz w:val="20"/>
                <w:szCs w:val="20"/>
              </w:rPr>
              <w:t>способах</w:t>
            </w:r>
            <w:proofErr w:type="gramEnd"/>
            <w:r w:rsidRPr="00956D9F">
              <w:rPr>
                <w:sz w:val="20"/>
                <w:szCs w:val="20"/>
              </w:rPr>
              <w:t xml:space="preserve"> взаимодействия с налогоплательщиками.</w:t>
            </w:r>
          </w:p>
          <w:p w:rsidR="009D06B5" w:rsidRPr="00956D9F" w:rsidRDefault="009D06B5" w:rsidP="000246E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Дистанционно, Время проведения  в 10.00</w:t>
            </w:r>
          </w:p>
        </w:tc>
      </w:tr>
      <w:tr w:rsidR="009D06B5" w:rsidRPr="00956D9F" w:rsidTr="00281510">
        <w:trPr>
          <w:trHeight w:val="2069"/>
        </w:trPr>
        <w:tc>
          <w:tcPr>
            <w:tcW w:w="1851" w:type="dxa"/>
            <w:vMerge/>
            <w:shd w:val="clear" w:color="auto" w:fill="auto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color w:val="000000" w:themeColor="text1"/>
                <w:sz w:val="20"/>
                <w:szCs w:val="20"/>
              </w:rPr>
              <w:t>24 марта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Порядок получения квалифицированной электронной подписи в Удостоверяющем центре ФНС России. Налог на прибыль организаций. Порядок исчисления и уплаты налога в 2022 году. Новые изменения с 01.01.2022.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Типичные ошибки, допускаемые налогоплательщиками при заполнении декларации по налогу на прибыль.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О работе территориального ситуационного центра (далее – ТСЦ) по оперативному мониторингу экономической и социальной ситуации. Цель создания ТСЦ  и </w:t>
            </w:r>
            <w:proofErr w:type="gramStart"/>
            <w:r w:rsidRPr="00956D9F">
              <w:rPr>
                <w:sz w:val="20"/>
                <w:szCs w:val="20"/>
              </w:rPr>
              <w:t>способах</w:t>
            </w:r>
            <w:proofErr w:type="gramEnd"/>
            <w:r w:rsidRPr="00956D9F">
              <w:rPr>
                <w:sz w:val="20"/>
                <w:szCs w:val="20"/>
              </w:rPr>
              <w:t xml:space="preserve"> взаимодействия с налогоплательщиками.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901BDC" w:rsidRPr="00956D9F" w:rsidTr="00281510">
        <w:trPr>
          <w:trHeight w:val="4048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901BDC" w:rsidRPr="00956D9F" w:rsidRDefault="00901BDC" w:rsidP="002815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D0ABB" w:rsidRPr="00956D9F" w:rsidRDefault="00DD0ABB" w:rsidP="00DD0ABB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24-28</w:t>
            </w:r>
          </w:p>
          <w:p w:rsidR="00DD0ABB" w:rsidRPr="00956D9F" w:rsidRDefault="00DD0ABB" w:rsidP="00DD0ABB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января</w:t>
            </w:r>
          </w:p>
          <w:p w:rsidR="00DD0ABB" w:rsidRPr="00956D9F" w:rsidRDefault="00DD0ABB" w:rsidP="00DD0ABB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11.00</w:t>
            </w:r>
          </w:p>
          <w:p w:rsidR="00901BDC" w:rsidRPr="00956D9F" w:rsidRDefault="00901BDC" w:rsidP="006A1D0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D0ABB" w:rsidRPr="00956D9F" w:rsidRDefault="00DD0ABB" w:rsidP="00DD0A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Изменения в налоговом законодательстве с 01.01.2022.</w:t>
            </w:r>
          </w:p>
          <w:p w:rsidR="00DD0ABB" w:rsidRPr="00956D9F" w:rsidRDefault="00DD0ABB" w:rsidP="00DD0A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Налог на имущество организаций: общие для всех регионов сроки уплаты, новая форма декларации за 2021 год. Форма заявления об уничтожении зданий и помещений, порядок предоставления.</w:t>
            </w:r>
          </w:p>
          <w:p w:rsidR="00DD0ABB" w:rsidRPr="00956D9F" w:rsidRDefault="00DD0ABB" w:rsidP="00DD0A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Налог на прибыль новая форма за 2021 год.</w:t>
            </w:r>
          </w:p>
          <w:p w:rsidR="00DD0ABB" w:rsidRPr="00956D9F" w:rsidRDefault="00DD0ABB" w:rsidP="00DD0A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6-НДФЛ за 2021 год на новом бланке. Порядок предоставления имущественных и социальных вычетов работодателем, новые коды доходов и вычетов.  </w:t>
            </w:r>
          </w:p>
          <w:p w:rsidR="00DD0ABB" w:rsidRPr="00956D9F" w:rsidRDefault="00DD0ABB" w:rsidP="00DD0ABB">
            <w:pPr>
              <w:jc w:val="both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ККТ, меры ответственности за нарушение законодательства о применении контрольно-кассовой техники;</w:t>
            </w:r>
          </w:p>
          <w:p w:rsidR="00DD0ABB" w:rsidRPr="00956D9F" w:rsidRDefault="00DD0ABB" w:rsidP="00DD0ABB">
            <w:pPr>
              <w:jc w:val="both"/>
              <w:rPr>
                <w:color w:val="000000"/>
                <w:sz w:val="20"/>
                <w:szCs w:val="20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Преимущества электронного взаимодействия налогоплательщиков с налоговыми органами (ТКС, ЛК),</w:t>
            </w:r>
            <w:r w:rsidRPr="00956D9F">
              <w:rPr>
                <w:color w:val="000000"/>
                <w:sz w:val="20"/>
                <w:szCs w:val="20"/>
              </w:rPr>
              <w:t xml:space="preserve"> получение КЭП.</w:t>
            </w:r>
          </w:p>
          <w:p w:rsidR="00901BDC" w:rsidRPr="00956D9F" w:rsidRDefault="00901BDC" w:rsidP="006A1D0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9D06B5" w:rsidRPr="00956D9F" w:rsidRDefault="009D06B5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val="en-US" w:eastAsia="ru-RU"/>
              </w:rPr>
            </w:pP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г. Рыльск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val="en-US" w:eastAsia="ru-RU"/>
              </w:rPr>
            </w:pPr>
          </w:p>
          <w:p w:rsidR="009D06B5" w:rsidRPr="00956D9F" w:rsidRDefault="009D06B5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val="en-US" w:eastAsia="ru-RU"/>
              </w:rPr>
            </w:pP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307370,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Курская обл.,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г. Рыльск,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, 21,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п. Глушково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307450,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 xml:space="preserve">Курская обл.,  </w:t>
            </w:r>
            <w:proofErr w:type="spellStart"/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, 3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307540,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п. Хомутовка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307540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Курская обл.,</w:t>
            </w:r>
          </w:p>
          <w:p w:rsidR="00DD0ABB" w:rsidRPr="00956D9F" w:rsidRDefault="00DD0ABB" w:rsidP="00DD0ABB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 xml:space="preserve">п. Хомутовка </w:t>
            </w:r>
          </w:p>
          <w:p w:rsidR="00901BDC" w:rsidRPr="00956D9F" w:rsidRDefault="00DD0ABB" w:rsidP="00DD0ABB">
            <w:pPr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ул. Советская 11,</w:t>
            </w:r>
          </w:p>
          <w:p w:rsidR="00DD0ABB" w:rsidRPr="00956D9F" w:rsidRDefault="00DD0ABB" w:rsidP="00901BDC">
            <w:pPr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901BDC" w:rsidRPr="00956D9F" w:rsidRDefault="00901BDC" w:rsidP="00901BD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тел.: (47152)</w:t>
            </w:r>
            <w:r w:rsidR="00281510" w:rsidRPr="00956D9F">
              <w:rPr>
                <w:rFonts w:eastAsia="Times New Roman" w:cs="Tahoma"/>
                <w:sz w:val="20"/>
                <w:szCs w:val="20"/>
                <w:lang w:eastAsia="ru-RU"/>
              </w:rPr>
              <w:t xml:space="preserve">  </w:t>
            </w:r>
            <w:r w:rsidRPr="00956D9F">
              <w:rPr>
                <w:rFonts w:eastAsia="Times New Roman" w:cs="Tahoma"/>
                <w:sz w:val="20"/>
                <w:szCs w:val="20"/>
                <w:lang w:eastAsia="ru-RU"/>
              </w:rPr>
              <w:t>2-26-25</w:t>
            </w:r>
          </w:p>
        </w:tc>
      </w:tr>
      <w:tr w:rsidR="00DD0ABB" w:rsidRPr="00956D9F" w:rsidTr="00281510">
        <w:trPr>
          <w:trHeight w:val="2229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D0ABB" w:rsidRPr="00956D9F" w:rsidRDefault="00DD0ABB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D0ABB" w:rsidRPr="00956D9F" w:rsidRDefault="00DD0ABB" w:rsidP="006A1C3E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DD0ABB" w:rsidRPr="00956D9F" w:rsidRDefault="00DD0ABB" w:rsidP="006A1C3E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>14-18 февраля</w:t>
            </w:r>
          </w:p>
          <w:p w:rsidR="00DD0ABB" w:rsidRPr="00956D9F" w:rsidRDefault="00DD0ABB" w:rsidP="006A1C3E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DD0ABB" w:rsidRPr="00956D9F" w:rsidRDefault="00DD0ABB" w:rsidP="006A1C3E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7114C" w:rsidRPr="00956D9F" w:rsidRDefault="0087114C" w:rsidP="0087114C">
            <w:pPr>
              <w:jc w:val="both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>РСВ на новом бланке, предельные базы по страховым взносам.</w:t>
            </w:r>
          </w:p>
          <w:p w:rsidR="0087114C" w:rsidRPr="00956D9F" w:rsidRDefault="0087114C" w:rsidP="0087114C">
            <w:pPr>
              <w:jc w:val="both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>УСН – новая форма, лимит дохода для сохранения права на УСН в 2022 году.</w:t>
            </w:r>
          </w:p>
          <w:p w:rsidR="0087114C" w:rsidRPr="00956D9F" w:rsidRDefault="0087114C" w:rsidP="0087114C">
            <w:pPr>
              <w:jc w:val="both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 xml:space="preserve">Порядок представления и заполнения документов с реквизитами </w:t>
            </w:r>
            <w:proofErr w:type="spellStart"/>
            <w:r w:rsidRPr="00956D9F">
              <w:rPr>
                <w:rFonts w:cs="Tahoma"/>
                <w:sz w:val="20"/>
                <w:szCs w:val="20"/>
              </w:rPr>
              <w:t>прослеживаемости</w:t>
            </w:r>
            <w:proofErr w:type="spellEnd"/>
            <w:r w:rsidRPr="00956D9F">
              <w:rPr>
                <w:rFonts w:cs="Tahoma"/>
                <w:sz w:val="20"/>
                <w:szCs w:val="20"/>
              </w:rPr>
              <w:t xml:space="preserve"> товаров.</w:t>
            </w:r>
          </w:p>
          <w:p w:rsidR="0087114C" w:rsidRPr="00956D9F" w:rsidRDefault="0087114C" w:rsidP="0087114C">
            <w:pPr>
              <w:jc w:val="both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>Изменения в налоговом законодательстве по НДС, типичные ошибки при заполнении налоговой декларации.</w:t>
            </w:r>
          </w:p>
          <w:p w:rsidR="0087114C" w:rsidRPr="00956D9F" w:rsidRDefault="0087114C" w:rsidP="0087114C">
            <w:pPr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956D9F">
              <w:rPr>
                <w:rFonts w:cs="Tahoma"/>
                <w:sz w:val="20"/>
                <w:szCs w:val="20"/>
              </w:rPr>
              <w:t>Интернет-сервисы</w:t>
            </w:r>
            <w:proofErr w:type="gramEnd"/>
            <w:r w:rsidRPr="00956D9F">
              <w:rPr>
                <w:rFonts w:cs="Tahoma"/>
                <w:sz w:val="20"/>
                <w:szCs w:val="20"/>
              </w:rPr>
              <w:t>: Личные кабинеты ИП, ЮЛ и ФЛ.</w:t>
            </w:r>
          </w:p>
          <w:p w:rsidR="00DD0ABB" w:rsidRPr="00956D9F" w:rsidRDefault="0087114C" w:rsidP="0087114C">
            <w:pPr>
              <w:jc w:val="both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 xml:space="preserve">Порядок предоставления налоговых льгот физическим </w:t>
            </w:r>
            <w:r w:rsidRPr="00956D9F">
              <w:rPr>
                <w:rFonts w:cs="Tahoma"/>
                <w:sz w:val="20"/>
                <w:szCs w:val="20"/>
              </w:rPr>
              <w:lastRenderedPageBreak/>
              <w:t>лицам за налоговый период 2021  года по имущественным налогам физических лиц.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D0ABB" w:rsidRPr="00956D9F" w:rsidRDefault="00DD0ABB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6B5" w:rsidRPr="00956D9F" w:rsidTr="00281510">
        <w:trPr>
          <w:trHeight w:val="2887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>21-25 марта</w:t>
            </w:r>
          </w:p>
          <w:p w:rsidR="009D06B5" w:rsidRPr="00956D9F" w:rsidRDefault="009D06B5" w:rsidP="000246E1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>11.00</w:t>
            </w:r>
          </w:p>
          <w:p w:rsidR="009D06B5" w:rsidRPr="00956D9F" w:rsidRDefault="009D06B5" w:rsidP="000246E1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Организации и ИП новый порядок уплаты налогов - единый налоговый платеж. Зачет переплаты в счет уплаты взносов.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Порядок представления и заполнения документов с реквизитами </w:t>
            </w:r>
            <w:proofErr w:type="spellStart"/>
            <w:r w:rsidRPr="00956D9F">
              <w:rPr>
                <w:sz w:val="20"/>
                <w:szCs w:val="20"/>
              </w:rPr>
              <w:t>прослеживаемости</w:t>
            </w:r>
            <w:proofErr w:type="spellEnd"/>
            <w:r w:rsidRPr="00956D9F">
              <w:rPr>
                <w:sz w:val="20"/>
                <w:szCs w:val="20"/>
              </w:rPr>
              <w:t xml:space="preserve"> товаров.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Особенности применения специальных налоговых режимов (НПД, ПСН, </w:t>
            </w:r>
            <w:proofErr w:type="spellStart"/>
            <w:r w:rsidRPr="00956D9F">
              <w:rPr>
                <w:sz w:val="20"/>
                <w:szCs w:val="20"/>
              </w:rPr>
              <w:t>УСНо</w:t>
            </w:r>
            <w:proofErr w:type="spellEnd"/>
            <w:r w:rsidRPr="00956D9F">
              <w:rPr>
                <w:sz w:val="20"/>
                <w:szCs w:val="20"/>
              </w:rPr>
              <w:t>)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 ТСЦ, способы взаимодействия,</w:t>
            </w:r>
          </w:p>
          <w:p w:rsidR="009D06B5" w:rsidRPr="00956D9F" w:rsidRDefault="009D06B5" w:rsidP="000246E1">
            <w:pPr>
              <w:jc w:val="both"/>
              <w:rPr>
                <w:rFonts w:cs="Tahoma"/>
                <w:sz w:val="20"/>
                <w:szCs w:val="20"/>
              </w:rPr>
            </w:pPr>
            <w:r w:rsidRPr="00956D9F">
              <w:rPr>
                <w:rFonts w:cs="Tahoma"/>
                <w:sz w:val="20"/>
                <w:szCs w:val="20"/>
              </w:rPr>
              <w:t>Досудебное урегулирование споров, возможность подачи жалобы в электронной форме по ТКС;</w:t>
            </w:r>
          </w:p>
          <w:p w:rsidR="009D06B5" w:rsidRPr="00956D9F" w:rsidRDefault="009D06B5" w:rsidP="000246E1">
            <w:pPr>
              <w:jc w:val="both"/>
              <w:rPr>
                <w:rFonts w:cs="Tahoma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 Э</w:t>
            </w:r>
            <w:r w:rsidRPr="00956D9F">
              <w:rPr>
                <w:rFonts w:cs="Tahoma"/>
                <w:sz w:val="20"/>
                <w:szCs w:val="20"/>
              </w:rPr>
              <w:t xml:space="preserve">лектронные способы взаимодействия налогоплательщиков с налоговыми органами. Обзор наиболее </w:t>
            </w:r>
            <w:proofErr w:type="gramStart"/>
            <w:r w:rsidRPr="00956D9F">
              <w:rPr>
                <w:rFonts w:cs="Tahoma"/>
                <w:sz w:val="20"/>
                <w:szCs w:val="20"/>
              </w:rPr>
              <w:t>популярных</w:t>
            </w:r>
            <w:proofErr w:type="gramEnd"/>
            <w:r w:rsidRPr="00956D9F">
              <w:rPr>
                <w:rFonts w:cs="Tahoma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6B5" w:rsidRPr="00956D9F" w:rsidTr="00281510">
        <w:trPr>
          <w:trHeight w:val="5580"/>
        </w:trPr>
        <w:tc>
          <w:tcPr>
            <w:tcW w:w="1851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9D06B5" w:rsidRPr="00956D9F" w:rsidRDefault="009D06B5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17.01.2022-</w:t>
            </w: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18.01.2022</w:t>
            </w: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rPr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1. Изменения в налоговом законодательстве  с 01.01.2022 года.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2. С 1 января 2022 года получать УКЭП организации смогут только через налоговую службу.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3. Ответственность за неуплату налогов. Взыскание задолженности по имущественным налогам физических лиц.</w:t>
            </w:r>
          </w:p>
          <w:p w:rsidR="009D06B5" w:rsidRPr="00956D9F" w:rsidRDefault="009D06B5" w:rsidP="000246E1">
            <w:pPr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4.</w:t>
            </w:r>
            <w:r w:rsidRPr="00956D9F">
              <w:rPr>
                <w:rFonts w:eastAsia="Calibri"/>
                <w:sz w:val="20"/>
                <w:szCs w:val="20"/>
              </w:rPr>
              <w:t xml:space="preserve"> Декларационная кампания 2022 года. Налог на доходы физических лиц: </w:t>
            </w:r>
          </w:p>
          <w:p w:rsidR="009D06B5" w:rsidRPr="00956D9F" w:rsidRDefault="009D06B5" w:rsidP="000246E1">
            <w:pPr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>- порядок предоставления налоговых вычетов;</w:t>
            </w:r>
          </w:p>
          <w:p w:rsidR="009D06B5" w:rsidRPr="00956D9F" w:rsidRDefault="009D06B5" w:rsidP="000246E1">
            <w:pPr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9D06B5" w:rsidRPr="00956D9F" w:rsidRDefault="009D06B5" w:rsidP="000246E1">
            <w:pPr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5.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9D06B5" w:rsidRPr="00956D9F" w:rsidRDefault="009D06B5" w:rsidP="000246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17.01.2021-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956D9F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956D9F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18.01.2021-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D9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56D9F">
              <w:rPr>
                <w:color w:val="000000"/>
                <w:sz w:val="20"/>
                <w:szCs w:val="20"/>
              </w:rPr>
              <w:t>ьгов</w:t>
            </w:r>
            <w:proofErr w:type="spellEnd"/>
            <w:r w:rsidRPr="00956D9F">
              <w:rPr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8(47140) 2-16-86</w:t>
            </w:r>
          </w:p>
          <w:p w:rsidR="009D06B5" w:rsidRPr="00956D9F" w:rsidRDefault="009D06B5" w:rsidP="000246E1">
            <w:pPr>
              <w:rPr>
                <w:sz w:val="20"/>
                <w:szCs w:val="20"/>
              </w:rPr>
            </w:pPr>
          </w:p>
        </w:tc>
      </w:tr>
      <w:tr w:rsidR="009D06B5" w:rsidRPr="00956D9F" w:rsidTr="00281510">
        <w:trPr>
          <w:trHeight w:val="4220"/>
        </w:trPr>
        <w:tc>
          <w:tcPr>
            <w:tcW w:w="1851" w:type="dxa"/>
            <w:vMerge/>
            <w:shd w:val="clear" w:color="auto" w:fill="FFFFFF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spacing w:before="15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14.02.2022–</w:t>
            </w: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15.02.2022 </w:t>
            </w: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rPr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1. Изменение налогового законодательства в 2022 году.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2. Банкротство гражданина.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5.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6.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14.02.2022-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956D9F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956D9F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15.02.2022–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D9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56D9F">
              <w:rPr>
                <w:color w:val="000000"/>
                <w:sz w:val="20"/>
                <w:szCs w:val="20"/>
              </w:rPr>
              <w:t>ьгов</w:t>
            </w:r>
            <w:proofErr w:type="spellEnd"/>
            <w:r w:rsidRPr="00956D9F">
              <w:rPr>
                <w:color w:val="000000"/>
                <w:sz w:val="20"/>
                <w:szCs w:val="20"/>
              </w:rPr>
              <w:t xml:space="preserve"> , Красная площадь, 13,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8(47140) 2-16-86</w:t>
            </w:r>
          </w:p>
          <w:p w:rsidR="009D06B5" w:rsidRPr="00956D9F" w:rsidRDefault="009D06B5" w:rsidP="00956D9F">
            <w:pPr>
              <w:jc w:val="center"/>
              <w:rPr>
                <w:sz w:val="20"/>
                <w:szCs w:val="20"/>
              </w:rPr>
            </w:pPr>
          </w:p>
        </w:tc>
      </w:tr>
      <w:tr w:rsidR="009D06B5" w:rsidRPr="00956D9F" w:rsidTr="00281510">
        <w:trPr>
          <w:trHeight w:val="4163"/>
        </w:trPr>
        <w:tc>
          <w:tcPr>
            <w:tcW w:w="1851" w:type="dxa"/>
            <w:vMerge/>
            <w:shd w:val="clear" w:color="auto" w:fill="FFFFFF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spacing w:before="15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14.03.2022 –</w:t>
            </w: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15.03.2022</w:t>
            </w:r>
          </w:p>
          <w:p w:rsidR="009D06B5" w:rsidRPr="00956D9F" w:rsidRDefault="009D06B5" w:rsidP="000246E1">
            <w:pPr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rPr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1.</w:t>
            </w:r>
            <w:proofErr w:type="gramStart"/>
            <w:r w:rsidRPr="00956D9F">
              <w:rPr>
                <w:sz w:val="20"/>
                <w:szCs w:val="20"/>
              </w:rPr>
              <w:t>Риск-ориентированный</w:t>
            </w:r>
            <w:proofErr w:type="gramEnd"/>
            <w:r w:rsidRPr="00956D9F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2.Порядок предоставления социальных и имущественных вычетов по НДФЛ.                                                                     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4. Специальные налоговые режимы.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5. </w:t>
            </w:r>
            <w:proofErr w:type="gramStart"/>
            <w:r w:rsidRPr="00956D9F">
              <w:rPr>
                <w:sz w:val="20"/>
                <w:szCs w:val="20"/>
              </w:rPr>
              <w:t>Риск-ориентированный</w:t>
            </w:r>
            <w:proofErr w:type="gramEnd"/>
            <w:r w:rsidRPr="00956D9F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6. Представление и заполнение документов с реквизитами </w:t>
            </w:r>
            <w:proofErr w:type="spellStart"/>
            <w:r w:rsidRPr="00956D9F">
              <w:rPr>
                <w:sz w:val="20"/>
                <w:szCs w:val="20"/>
              </w:rPr>
              <w:t>прослеживаемости</w:t>
            </w:r>
            <w:proofErr w:type="spellEnd"/>
            <w:r w:rsidRPr="00956D9F">
              <w:rPr>
                <w:sz w:val="20"/>
                <w:szCs w:val="20"/>
              </w:rPr>
              <w:t>, для исключения повторных нарушений при декларационной кампании за 4 квартал 2021 года;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7. Территориальный ситуационный центр. Цель создания. Обращение в ТСЦ. 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8.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14.03.2022  -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956D9F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956D9F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15.03.2022 –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D9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56D9F">
              <w:rPr>
                <w:color w:val="000000"/>
                <w:sz w:val="20"/>
                <w:szCs w:val="20"/>
              </w:rPr>
              <w:t>ьгов</w:t>
            </w:r>
            <w:proofErr w:type="spellEnd"/>
            <w:r w:rsidRPr="00956D9F">
              <w:rPr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8(47140) 2-16-86</w:t>
            </w: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956D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956D9F">
            <w:pPr>
              <w:jc w:val="center"/>
              <w:rPr>
                <w:sz w:val="20"/>
                <w:szCs w:val="20"/>
              </w:rPr>
            </w:pPr>
          </w:p>
        </w:tc>
      </w:tr>
      <w:tr w:rsidR="009D06B5" w:rsidRPr="00956D9F" w:rsidTr="00281510">
        <w:trPr>
          <w:trHeight w:val="3916"/>
        </w:trPr>
        <w:tc>
          <w:tcPr>
            <w:tcW w:w="1851" w:type="dxa"/>
            <w:vMerge w:val="restart"/>
            <w:shd w:val="clear" w:color="auto" w:fill="FFFFFF"/>
            <w:vAlign w:val="center"/>
          </w:tcPr>
          <w:p w:rsidR="009D06B5" w:rsidRPr="00956D9F" w:rsidRDefault="009D06B5" w:rsidP="002815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D06B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56D9F">
              <w:rPr>
                <w:rFonts w:eastAsia="Times New Roman" w:cs="Arial"/>
                <w:color w:val="000000"/>
                <w:sz w:val="20"/>
                <w:szCs w:val="20"/>
              </w:rPr>
              <w:t>17.01.2022,11-00, вебинар</w:t>
            </w: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1. Ответственность за неуплату налогов. Взыскание задолженности по имущественным налогам физических лиц.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2. Декларационная кампания 2022 года. Налог на доходы физических лиц: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- порядок предоставления налоговых вычетов;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3.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E0B08">
            <w:pPr>
              <w:ind w:firstLine="34"/>
              <w:rPr>
                <w:sz w:val="20"/>
                <w:szCs w:val="20"/>
              </w:rPr>
            </w:pPr>
          </w:p>
          <w:p w:rsidR="009D06B5" w:rsidRPr="00956D9F" w:rsidRDefault="009D06B5" w:rsidP="009E0B08">
            <w:pPr>
              <w:ind w:firstLine="34"/>
              <w:rPr>
                <w:sz w:val="20"/>
                <w:szCs w:val="20"/>
              </w:rPr>
            </w:pPr>
          </w:p>
          <w:p w:rsidR="009D06B5" w:rsidRPr="00956D9F" w:rsidRDefault="009D06B5" w:rsidP="00956D9F">
            <w:pPr>
              <w:ind w:firstLine="34"/>
              <w:jc w:val="center"/>
              <w:rPr>
                <w:sz w:val="20"/>
                <w:szCs w:val="20"/>
              </w:rPr>
            </w:pPr>
            <w:proofErr w:type="gramStart"/>
            <w:r w:rsidRPr="00956D9F">
              <w:rPr>
                <w:sz w:val="20"/>
                <w:szCs w:val="20"/>
              </w:rPr>
              <w:t>Межрайонная</w:t>
            </w:r>
            <w:proofErr w:type="gramEnd"/>
            <w:r w:rsidRPr="00956D9F">
              <w:rPr>
                <w:sz w:val="20"/>
                <w:szCs w:val="20"/>
              </w:rPr>
              <w:t xml:space="preserve"> ИФНС № 3 по Курской области, 2-48-82</w:t>
            </w:r>
          </w:p>
        </w:tc>
      </w:tr>
      <w:tr w:rsidR="009D06B5" w:rsidRPr="00956D9F" w:rsidTr="00281510">
        <w:trPr>
          <w:trHeight w:val="2820"/>
        </w:trPr>
        <w:tc>
          <w:tcPr>
            <w:tcW w:w="1851" w:type="dxa"/>
            <w:vMerge/>
            <w:shd w:val="clear" w:color="auto" w:fill="FFFFFF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  <w:r w:rsidRPr="00956D9F">
              <w:rPr>
                <w:rFonts w:eastAsia="Times New Roman" w:cs="Arial"/>
                <w:sz w:val="20"/>
                <w:szCs w:val="20"/>
              </w:rPr>
              <w:t>15.02.2021         15-00, вебинар</w:t>
            </w: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1. Изменение налогового законодательства в 2022 году.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2. Банкротство гражданина.</w:t>
            </w:r>
          </w:p>
          <w:p w:rsidR="009D06B5" w:rsidRPr="00956D9F" w:rsidRDefault="009D06B5" w:rsidP="00956D9F">
            <w:pPr>
              <w:pStyle w:val="aa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>3.</w:t>
            </w:r>
            <w:proofErr w:type="gramStart"/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>Вопросы</w:t>
            </w:r>
            <w:proofErr w:type="gramEnd"/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 xml:space="preserve"> связанные с п. 3 и 5 статьи 169 НК Российской Федерации при реализации участником оборота товаров, являющимся налогоплательщиком НДС товара, подлежащего </w:t>
            </w:r>
            <w:proofErr w:type="spellStart"/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>прослеживаемости</w:t>
            </w:r>
            <w:proofErr w:type="spellEnd"/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 xml:space="preserve">, установлена обязанность по формированию в электронной форме счета-фактуры с указанием реквизитов </w:t>
            </w:r>
            <w:proofErr w:type="spellStart"/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>прослеживаемости</w:t>
            </w:r>
            <w:proofErr w:type="spellEnd"/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 xml:space="preserve"> и отражению сведений из указанного счета-фактуры в книге продаж, в том числе реквизитов </w:t>
            </w:r>
            <w:proofErr w:type="spellStart"/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>прослеживаемости</w:t>
            </w:r>
            <w:proofErr w:type="spellEnd"/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:rsidR="009D06B5" w:rsidRPr="00956D9F" w:rsidRDefault="00956D9F" w:rsidP="00956D9F">
            <w:pPr>
              <w:pStyle w:val="aa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>4.</w:t>
            </w:r>
            <w:r w:rsidR="009D06B5" w:rsidRPr="00956D9F"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>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6B5" w:rsidRPr="00956D9F" w:rsidTr="00281510">
        <w:trPr>
          <w:trHeight w:val="2036"/>
        </w:trPr>
        <w:tc>
          <w:tcPr>
            <w:tcW w:w="1851" w:type="dxa"/>
            <w:vMerge/>
            <w:shd w:val="clear" w:color="auto" w:fill="FFFFFF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ind w:firstLine="709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6D9F">
              <w:rPr>
                <w:rFonts w:cs="Arial"/>
                <w:color w:val="000000"/>
                <w:sz w:val="20"/>
                <w:szCs w:val="20"/>
              </w:rPr>
              <w:t xml:space="preserve">15.03.2021         </w:t>
            </w:r>
            <w:r w:rsidRPr="00956D9F">
              <w:rPr>
                <w:rFonts w:cs="Arial"/>
                <w:sz w:val="20"/>
                <w:szCs w:val="20"/>
              </w:rPr>
              <w:t>15-00, вебинар</w:t>
            </w:r>
          </w:p>
          <w:p w:rsidR="009D06B5" w:rsidRPr="00956D9F" w:rsidRDefault="009D06B5" w:rsidP="000246E1">
            <w:pPr>
              <w:spacing w:line="100" w:lineRule="atLeast"/>
              <w:ind w:firstLine="709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cs="Arial"/>
                <w:sz w:val="20"/>
                <w:szCs w:val="20"/>
              </w:rPr>
            </w:pPr>
          </w:p>
          <w:p w:rsidR="009D06B5" w:rsidRPr="00956D9F" w:rsidRDefault="009D06B5" w:rsidP="000246E1">
            <w:pPr>
              <w:ind w:firstLine="70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1.</w:t>
            </w:r>
            <w:r w:rsidRPr="00956D9F">
              <w:rPr>
                <w:sz w:val="20"/>
                <w:szCs w:val="20"/>
              </w:rPr>
              <w:t xml:space="preserve"> </w:t>
            </w:r>
            <w:r w:rsidRPr="00956D9F">
              <w:rPr>
                <w:rFonts w:cs="Arial"/>
                <w:sz w:val="20"/>
                <w:szCs w:val="20"/>
              </w:rPr>
              <w:t>Ситуационные центры по обращениям налогоплательщиков, о социально-экономической ситуации, связанной с недружественными действиями отдельных государств, а также выработке предложений по мерам поддержки бизнеса и граждан.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 xml:space="preserve"> 2.Порядок предоставления социальных и имущественных вычетов по НДФЛ                                                                     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9D06B5" w:rsidRPr="00956D9F" w:rsidRDefault="009D06B5" w:rsidP="00956D9F">
            <w:pPr>
              <w:jc w:val="both"/>
              <w:rPr>
                <w:rFonts w:cs="Arial"/>
                <w:sz w:val="20"/>
                <w:szCs w:val="20"/>
              </w:rPr>
            </w:pPr>
            <w:r w:rsidRPr="00956D9F">
              <w:rPr>
                <w:rFonts w:cs="Arial"/>
                <w:sz w:val="20"/>
                <w:szCs w:val="20"/>
              </w:rPr>
              <w:t>4. Специальные налоговые режимы.</w:t>
            </w:r>
          </w:p>
          <w:p w:rsidR="009D06B5" w:rsidRPr="00956D9F" w:rsidRDefault="009D06B5" w:rsidP="000246E1">
            <w:pPr>
              <w:ind w:firstLine="70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6B5" w:rsidRPr="00956D9F" w:rsidTr="00281510">
        <w:trPr>
          <w:trHeight w:val="3365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9D06B5" w:rsidRPr="00956D9F" w:rsidRDefault="009D06B5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26.01.2022-31.01.2022</w:t>
            </w: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jc w:val="center"/>
              <w:rPr>
                <w:sz w:val="20"/>
                <w:szCs w:val="20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956D9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Изменения налогового  законодательства с 01.01.2022, </w:t>
            </w:r>
          </w:p>
          <w:p w:rsidR="009D06B5" w:rsidRPr="00956D9F" w:rsidRDefault="009D06B5" w:rsidP="000246E1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- Декларационная кампания 2022.  </w:t>
            </w:r>
          </w:p>
          <w:p w:rsidR="009D06B5" w:rsidRPr="00956D9F" w:rsidRDefault="009D06B5" w:rsidP="000246E1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-Новая форма 3ндфл, новые вычеты.  </w:t>
            </w:r>
          </w:p>
          <w:p w:rsidR="009D06B5" w:rsidRPr="00956D9F" w:rsidRDefault="009D06B5" w:rsidP="000246E1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- Об изменении 01.01.2022 порядка предоставления имущественных и социальных вычетов работодателем.   </w:t>
            </w:r>
          </w:p>
          <w:p w:rsidR="009D06B5" w:rsidRPr="00956D9F" w:rsidRDefault="009D06B5" w:rsidP="000246E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6D9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- Меры ответственности за неуплату имущественных налогов</w:t>
            </w:r>
            <w:r w:rsidRPr="00956D9F">
              <w:rPr>
                <w:color w:val="000000" w:themeColor="text1"/>
                <w:sz w:val="20"/>
                <w:szCs w:val="20"/>
              </w:rPr>
              <w:t>.</w:t>
            </w:r>
          </w:p>
          <w:p w:rsidR="009D06B5" w:rsidRPr="00956D9F" w:rsidRDefault="009D06B5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color w:val="000000" w:themeColor="text1"/>
                <w:sz w:val="20"/>
                <w:szCs w:val="20"/>
              </w:rPr>
              <w:t>- Получение КЭП в ИФНС России по  г. Курску.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  27.01.2022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28.01.2022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  26.01.2022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Солдатское,             ул. Мира,1.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 31.01.2022</w:t>
            </w:r>
          </w:p>
          <w:p w:rsidR="009D06B5" w:rsidRPr="00956D9F" w:rsidRDefault="009D06B5" w:rsidP="000246E1">
            <w:pPr>
              <w:jc w:val="center"/>
              <w:rPr>
                <w:sz w:val="20"/>
                <w:szCs w:val="20"/>
              </w:rPr>
            </w:pPr>
            <w:proofErr w:type="spell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Коренево, ул. </w:t>
            </w:r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, 11</w:t>
            </w:r>
          </w:p>
        </w:tc>
      </w:tr>
      <w:tr w:rsidR="009D06B5" w:rsidRPr="00956D9F" w:rsidTr="00281510">
        <w:trPr>
          <w:trHeight w:val="2954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21.02.2022-</w:t>
            </w: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- О рассмотрении типичных ошибок, выявленных по итогам первой отчетной кампании по </w:t>
            </w:r>
            <w:proofErr w:type="spell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товаров</w:t>
            </w:r>
          </w:p>
          <w:p w:rsidR="009D06B5" w:rsidRPr="00956D9F" w:rsidRDefault="009D06B5" w:rsidP="000246E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- О подаче заявления о гибели или уничтожении объекта налогообложения по налогу на имущество организаций, порядок его заполнения. </w:t>
            </w:r>
          </w:p>
          <w:p w:rsidR="009D06B5" w:rsidRPr="00956D9F" w:rsidRDefault="009D06B5" w:rsidP="000246E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-  О подаче заявления о прекращении исчисления транспортного налога в связи с принудительным изъятием транспортного средства, порядок его заполнения. </w:t>
            </w:r>
          </w:p>
          <w:p w:rsidR="009D06B5" w:rsidRPr="00956D9F" w:rsidRDefault="009D06B5" w:rsidP="000246E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  - О новых формах РСВ за 1 квартал 2022 г.,</w:t>
            </w:r>
          </w:p>
          <w:p w:rsidR="009D06B5" w:rsidRPr="00956D9F" w:rsidRDefault="009D06B5" w:rsidP="000246E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956D9F">
              <w:rPr>
                <w:sz w:val="20"/>
                <w:szCs w:val="20"/>
              </w:rPr>
              <w:t xml:space="preserve"> </w:t>
            </w: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О новых формах 6-НДФЛ за 2021 г</w:t>
            </w:r>
          </w:p>
          <w:p w:rsidR="009D06B5" w:rsidRPr="00956D9F" w:rsidRDefault="009D06B5" w:rsidP="000246E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-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21.02.2022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24.02.2022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25.02.2022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с. Большое Солдатское, 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ул. Мира, 1.   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28.02.2022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Коренево,      </w:t>
            </w:r>
            <w:proofErr w:type="spellStart"/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Школьная, 11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06B5" w:rsidRPr="00956D9F" w:rsidTr="002C0B54">
        <w:trPr>
          <w:trHeight w:val="697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24.03.2022-29.03.2022</w:t>
            </w: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D06B5" w:rsidRPr="00956D9F" w:rsidRDefault="009D06B5" w:rsidP="000246E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О новых возможностях уплаты налогов организациями и ИП - единый налоговый платеж.</w:t>
            </w:r>
          </w:p>
          <w:p w:rsidR="009D06B5" w:rsidRPr="00956D9F" w:rsidRDefault="009D06B5" w:rsidP="000246E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- О новых формах декларации за 2021г. УСН, налог на прибыль, налог на имущество</w:t>
            </w:r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D06B5" w:rsidRPr="00956D9F" w:rsidRDefault="009D06B5" w:rsidP="000246E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  - Административная ответственность за неприменение ККТ. </w:t>
            </w:r>
          </w:p>
          <w:p w:rsidR="009D06B5" w:rsidRPr="00956D9F" w:rsidRDefault="009D06B5" w:rsidP="000246E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 -  Порядок предоставления налоговых льгот физическим лицам за налоговый период 2021  года по имущественным налогам физических лиц.     </w:t>
            </w:r>
          </w:p>
          <w:p w:rsidR="009D06B5" w:rsidRPr="00956D9F" w:rsidRDefault="009D06B5" w:rsidP="000246E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-О работе территориального ситуационного центра и  способы взаимодействия  с налогоплательщиками                                    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24.03.2022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>25.03.2022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 28.03.2022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Солдатское,             ул. Мира,1.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 29.03.2022</w:t>
            </w:r>
          </w:p>
          <w:p w:rsidR="009D06B5" w:rsidRPr="00956D9F" w:rsidRDefault="009D06B5" w:rsidP="000246E1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 xml:space="preserve"> Коренево, ул. </w:t>
            </w:r>
            <w:proofErr w:type="gramStart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956D9F">
              <w:rPr>
                <w:rFonts w:eastAsia="Times New Roman"/>
                <w:sz w:val="20"/>
                <w:szCs w:val="20"/>
                <w:lang w:eastAsia="ru-RU"/>
              </w:rPr>
              <w:t>, 11</w:t>
            </w:r>
          </w:p>
        </w:tc>
      </w:tr>
      <w:tr w:rsidR="009D06B5" w:rsidRPr="00956D9F" w:rsidTr="00281510">
        <w:trPr>
          <w:trHeight w:val="6005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9D06B5" w:rsidRPr="00956D9F" w:rsidRDefault="009D06B5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20.01.2022-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24.01.2022 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1.О применении с 01.01.2022 в правоотношениях юридических лиц и ИП КСКПЭП, выданных удостоверяющим центром ФНС России.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2.Ответственность за неуплату налогов. Взыскание задолженности по имущественным налогам физических лиц.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3. Декларационная кампания 2022 года. Налог на доходы физических лиц: 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порядок декларирования доходов от продажи объектов недвижимого имущества с учетом изменений в Федеральный закон от 02.07.2021 № 305-ФЗ;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изменения в порядок предоставления налоговых вычетов, вступающие в силу с 01.01.2022 года;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порядок заполнения и представления налоговыми агентами отчетности по форме 2-НДФЛ и 6 НДФЛ.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4. Условия для применения с 01.01.2022 освобождения от НДС услуг общепита, оказываемых организациями и индивидуальными предпринимателями.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5. Единые сроки уплаты налога на имущество организаций и авансовых платежей.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 Об утверждении новых форм заявлений о льготах по имущественным налогам с организаций.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20.01.2022-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56D9F">
              <w:rPr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Поныри 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8(4712) 37-17-57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20.01.2022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 14.00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56D9F">
              <w:rPr>
                <w:color w:val="000000"/>
                <w:sz w:val="20"/>
                <w:szCs w:val="20"/>
              </w:rPr>
              <w:t>К.Маркса</w:t>
            </w:r>
            <w:proofErr w:type="spellEnd"/>
            <w:r w:rsidRPr="00956D9F">
              <w:rPr>
                <w:color w:val="000000"/>
                <w:sz w:val="20"/>
                <w:szCs w:val="20"/>
              </w:rPr>
              <w:t xml:space="preserve"> д.70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8(4712) 37-17-57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21.01.2022 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12.00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г. Курчатов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8(4712) 37-17-57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24.01.2022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г. Курск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8(4712) 37-17-57</w:t>
            </w:r>
          </w:p>
          <w:p w:rsidR="009D06B5" w:rsidRPr="00956D9F" w:rsidRDefault="009D06B5" w:rsidP="000246E1">
            <w:pPr>
              <w:spacing w:before="20" w:after="20"/>
              <w:rPr>
                <w:color w:val="FF0000"/>
                <w:sz w:val="20"/>
                <w:szCs w:val="20"/>
              </w:rPr>
            </w:pPr>
          </w:p>
        </w:tc>
      </w:tr>
      <w:tr w:rsidR="009D06B5" w:rsidRPr="00956D9F" w:rsidTr="001E663F">
        <w:trPr>
          <w:trHeight w:val="3923"/>
        </w:trPr>
        <w:tc>
          <w:tcPr>
            <w:tcW w:w="1851" w:type="dxa"/>
            <w:vMerge/>
            <w:shd w:val="clear" w:color="auto" w:fill="auto"/>
            <w:vAlign w:val="center"/>
          </w:tcPr>
          <w:p w:rsidR="009D06B5" w:rsidRPr="00956D9F" w:rsidRDefault="009D06B5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21.02.2022-25.02.2022</w:t>
            </w: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1. Изменение налогового законодательства в 2022 году.</w:t>
            </w: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2. Налоговые коэффициенты-дефляторы на 2022 год.</w:t>
            </w: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3. Применение принципа экстерриториальности при представлении в налоговый орган документов по УСН. Лимиты доходов и условия применения УСН.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4. О внесении в законодательство и</w:t>
            </w:r>
            <w:r w:rsidRPr="00956D9F">
              <w:rPr>
                <w:color w:val="000000"/>
                <w:sz w:val="20"/>
                <w:szCs w:val="20"/>
              </w:rPr>
              <w:t>зменений, касающихся реализации института обеспечительных мер и приобретения налоговым органом залоговых прав, вступивших в силу с 01.04.2020</w:t>
            </w: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5. О применении с 01.03.2022 новых форм заявлений о регистрации и снятии с учета ККТ и порядка их заполнения, утвержденных приказом ФНС России от 08.09.2021 № ЕД-7-20/799@. </w:t>
            </w: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6. Порядок предоставления налоговых льгот физическим лицам за налоговый период 2021  года по имущественным налогам физических лиц</w:t>
            </w: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21.02.2022</w:t>
            </w:r>
            <w:r w:rsidRPr="00956D9F">
              <w:rPr>
                <w:color w:val="000000"/>
                <w:sz w:val="20"/>
                <w:szCs w:val="20"/>
              </w:rPr>
              <w:t>-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56D9F">
              <w:rPr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Поныри 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ind w:right="-526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21.02.2022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г. Фатеж 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14.00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24.02.2022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г. Курчатов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12.00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25.02.2022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г. Курск </w:t>
            </w: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</w:tc>
      </w:tr>
      <w:tr w:rsidR="009D06B5" w:rsidRPr="00956D9F" w:rsidTr="00281510">
        <w:trPr>
          <w:trHeight w:val="1044"/>
        </w:trPr>
        <w:tc>
          <w:tcPr>
            <w:tcW w:w="1851" w:type="dxa"/>
            <w:vMerge/>
            <w:shd w:val="clear" w:color="auto" w:fill="auto"/>
            <w:vAlign w:val="center"/>
          </w:tcPr>
          <w:p w:rsidR="009D06B5" w:rsidRPr="00956D9F" w:rsidRDefault="009D06B5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</w:rPr>
              <w:t>22.03.2022-</w:t>
            </w:r>
          </w:p>
          <w:p w:rsidR="009D06B5" w:rsidRPr="00956D9F" w:rsidRDefault="009D06B5" w:rsidP="000246E1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</w:rPr>
              <w:t>24.03.2022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1. Порядок заполнения новой формы расчета по страховым взносам и формат ее  представления в налоговый орган.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2. Предельные размеры базы для начисления страховых взносов в 2022 году.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Размер фиксированных платежей по страховым взносам, подлежащим уплате индивидуальными предпринимателями с 01.01.2022 года.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3. Применение страхователями пониженных тарифов страховых взносов (в </w:t>
            </w:r>
            <w:proofErr w:type="spellStart"/>
            <w:r w:rsidRPr="00956D9F">
              <w:rPr>
                <w:sz w:val="20"/>
                <w:szCs w:val="20"/>
              </w:rPr>
              <w:t>т.ч</w:t>
            </w:r>
            <w:proofErr w:type="spellEnd"/>
            <w:r w:rsidRPr="00956D9F">
              <w:rPr>
                <w:sz w:val="20"/>
                <w:szCs w:val="20"/>
              </w:rPr>
              <w:t>. организациями общепита, имеющими право на освобождение от уплаты НДС).</w:t>
            </w:r>
          </w:p>
          <w:p w:rsidR="009D06B5" w:rsidRPr="00956D9F" w:rsidRDefault="009D06B5" w:rsidP="000246E1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4. Проведение зачетов переплаты по налогам в счет </w:t>
            </w:r>
            <w:r w:rsidRPr="00956D9F">
              <w:rPr>
                <w:sz w:val="20"/>
                <w:szCs w:val="20"/>
              </w:rPr>
              <w:lastRenderedPageBreak/>
              <w:t xml:space="preserve">уплаты страховых взносов </w:t>
            </w:r>
          </w:p>
          <w:p w:rsidR="009D06B5" w:rsidRPr="00956D9F" w:rsidRDefault="009D06B5" w:rsidP="000246E1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5. Порядок электронного обмена налоговыми документами между налоговым органом и налогоплательщиками. </w:t>
            </w: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6.  Анализ ошибок, допускаемых участниками оборота товаров, при представлении и заполнении документов </w:t>
            </w:r>
            <w:proofErr w:type="spellStart"/>
            <w:r w:rsidRPr="00956D9F">
              <w:rPr>
                <w:sz w:val="20"/>
                <w:szCs w:val="20"/>
              </w:rPr>
              <w:t>прослеживаемости</w:t>
            </w:r>
            <w:proofErr w:type="spellEnd"/>
            <w:r w:rsidRPr="00956D9F">
              <w:rPr>
                <w:sz w:val="20"/>
                <w:szCs w:val="20"/>
              </w:rPr>
              <w:t xml:space="preserve"> .</w:t>
            </w: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7. О работе ситуационного центра в Межрайонной ИФНС России № 5 по Курской области и способах взаимодействия с налогоплательщиками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22.03.2022-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56D9F">
              <w:rPr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п. Поныри </w:t>
            </w:r>
          </w:p>
          <w:p w:rsidR="009D06B5" w:rsidRPr="00956D9F" w:rsidRDefault="009D06B5" w:rsidP="000246E1">
            <w:pPr>
              <w:spacing w:before="20" w:after="20"/>
              <w:ind w:right="-72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22.03.2022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14.00</w:t>
            </w: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lastRenderedPageBreak/>
              <w:t>23.03.2022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г. Курчатов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12.00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  <w:p w:rsidR="009D06B5" w:rsidRPr="00956D9F" w:rsidRDefault="009D06B5" w:rsidP="000246E1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24.03.2022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г. Курск</w:t>
            </w:r>
          </w:p>
          <w:p w:rsidR="009D06B5" w:rsidRPr="00956D9F" w:rsidRDefault="009D06B5" w:rsidP="000246E1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11.00</w:t>
            </w:r>
          </w:p>
          <w:p w:rsidR="009D06B5" w:rsidRPr="00956D9F" w:rsidRDefault="009D06B5" w:rsidP="000246E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31DA8" w:rsidRPr="00956D9F" w:rsidTr="0078259E">
        <w:trPr>
          <w:trHeight w:val="2660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531DA8" w:rsidRPr="00956D9F" w:rsidRDefault="00531DA8" w:rsidP="008A6C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10.02.2022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В 15-00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531DA8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Основные изменения налогового законодательства в 2022 году.</w:t>
            </w:r>
          </w:p>
          <w:p w:rsidR="00531DA8" w:rsidRPr="00956D9F" w:rsidRDefault="00531DA8" w:rsidP="00531DA8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Порядок применения контрольно-кассовой техники на рынках (ярмарках);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3. Меры ответственности за нарушение законодательства о применении контрольно-кассовой техники;</w:t>
            </w:r>
          </w:p>
          <w:p w:rsidR="00531DA8" w:rsidRPr="00956D9F" w:rsidRDefault="00531DA8" w:rsidP="007825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31DA8" w:rsidRPr="00956D9F" w:rsidRDefault="00531DA8" w:rsidP="00E0576E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956D9F">
              <w:rPr>
                <w:snapToGrid w:val="0"/>
                <w:sz w:val="20"/>
                <w:szCs w:val="20"/>
              </w:rPr>
              <w:t>в дистанционном формате</w:t>
            </w:r>
          </w:p>
        </w:tc>
      </w:tr>
      <w:tr w:rsidR="005A6F2E" w:rsidRPr="00956D9F" w:rsidTr="00281510">
        <w:trPr>
          <w:trHeight w:val="1540"/>
        </w:trPr>
        <w:tc>
          <w:tcPr>
            <w:tcW w:w="1851" w:type="dxa"/>
            <w:vMerge/>
            <w:shd w:val="clear" w:color="auto" w:fill="auto"/>
            <w:vAlign w:val="center"/>
          </w:tcPr>
          <w:p w:rsidR="005A6F2E" w:rsidRPr="00956D9F" w:rsidRDefault="005A6F2E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0246E1">
            <w:pPr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17.03.2022</w:t>
            </w:r>
          </w:p>
          <w:p w:rsidR="005A6F2E" w:rsidRPr="00956D9F" w:rsidRDefault="005A6F2E" w:rsidP="000246E1">
            <w:pPr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в 15-00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5A6F2E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Новые формы налоговой отчетности, применяемые в 2022 году;</w:t>
            </w:r>
          </w:p>
          <w:p w:rsidR="005A6F2E" w:rsidRPr="00956D9F" w:rsidRDefault="005A6F2E" w:rsidP="005A6F2E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связи;</w:t>
            </w:r>
          </w:p>
          <w:p w:rsidR="005A6F2E" w:rsidRPr="00956D9F" w:rsidRDefault="005A6F2E" w:rsidP="005A6F2E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О  формировании документов и отчетности и отражения в них операций с прослеживаемыми товарами, в целях недопущения необъективных рисков в системе </w:t>
            </w:r>
            <w:proofErr w:type="spellStart"/>
            <w:r w:rsidRPr="00956D9F">
              <w:rPr>
                <w:sz w:val="20"/>
                <w:szCs w:val="20"/>
              </w:rPr>
              <w:t>прослеживаемости</w:t>
            </w:r>
            <w:proofErr w:type="spellEnd"/>
            <w:r w:rsidRPr="00956D9F">
              <w:rPr>
                <w:sz w:val="20"/>
                <w:szCs w:val="20"/>
              </w:rPr>
              <w:t xml:space="preserve"> товаров.</w:t>
            </w:r>
          </w:p>
          <w:p w:rsidR="005A6F2E" w:rsidRPr="00956D9F" w:rsidRDefault="005A6F2E" w:rsidP="005A6F2E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О создании территориального ситуационного центра для оперативного мониторинга ситуации в экономике.</w:t>
            </w:r>
          </w:p>
        </w:tc>
        <w:tc>
          <w:tcPr>
            <w:tcW w:w="2126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DA8" w:rsidRPr="00956D9F" w:rsidTr="00956D9F">
        <w:trPr>
          <w:trHeight w:val="3309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</w:t>
            </w:r>
          </w:p>
          <w:p w:rsidR="00531DA8" w:rsidRPr="00956D9F" w:rsidRDefault="00531DA8" w:rsidP="008A6C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8 по Курской области</w:t>
            </w: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259E" w:rsidRPr="00956D9F" w:rsidRDefault="0078259E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17.01.2022</w:t>
            </w: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lastRenderedPageBreak/>
              <w:t>- предоставление налоговых льгот физическим лицам по транспортному, земельному налогу и налогу на имущество за налоговый период 2021 года;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 - основные изменения в налогообложении имущества физических лиц в 2022 году;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работа налоговых органов Курской области по взысканию задолженности по имущественным налогам физических лиц;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- порядок и условия представления отсрочки (рассрочки) по уплате задолженности по налоговым платежам; 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 порядок заполнения платежных документов;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порядок применения контрольно-кассовой техники;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531DA8" w:rsidRPr="00956D9F" w:rsidRDefault="00531DA8" w:rsidP="006A1C3E">
            <w:pPr>
              <w:ind w:right="-1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</w:t>
            </w:r>
            <w:r w:rsidRPr="00956D9F">
              <w:rPr>
                <w:sz w:val="20"/>
                <w:szCs w:val="20"/>
              </w:rPr>
              <w:lastRenderedPageBreak/>
              <w:t>кассовой техники.</w:t>
            </w:r>
          </w:p>
          <w:p w:rsidR="00531DA8" w:rsidRPr="00956D9F" w:rsidRDefault="00531DA8" w:rsidP="006A1C3E">
            <w:pPr>
              <w:ind w:right="-1"/>
              <w:jc w:val="both"/>
              <w:rPr>
                <w:rFonts w:cs="Trebuchet MS"/>
                <w:bCs/>
                <w:color w:val="000000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 </w:t>
            </w:r>
            <w:r w:rsidRPr="00956D9F">
              <w:rPr>
                <w:color w:val="000000"/>
                <w:sz w:val="20"/>
                <w:szCs w:val="20"/>
              </w:rPr>
              <w:t xml:space="preserve">- Изменения в налоговом законодательстве по 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-</w:t>
            </w:r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ТРАХОВЫМ ВЗНОСАМ  И ПЕРСУЧЕТЕ;</w:t>
            </w:r>
          </w:p>
          <w:p w:rsidR="00531DA8" w:rsidRPr="00956D9F" w:rsidRDefault="00531DA8" w:rsidP="006A1C3E">
            <w:pPr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Об изменении форм, с 1 января 2022 года заявлений о льготах по имущественным налогам;</w:t>
            </w:r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 получении льготы по НДС с 1 января 2022 года организации общепита</w:t>
            </w:r>
            <w:proofErr w:type="gramStart"/>
            <w:r w:rsidRPr="00956D9F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</w:t>
            </w:r>
            <w:r w:rsidRPr="00956D9F">
              <w:rPr>
                <w:color w:val="000000"/>
                <w:sz w:val="20"/>
                <w:szCs w:val="20"/>
              </w:rPr>
              <w:t xml:space="preserve"> Изменения в налоговом законодательстве по УСН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81510" w:rsidRPr="00956D9F" w:rsidRDefault="00531DA8" w:rsidP="00281510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lastRenderedPageBreak/>
              <w:t>10.00</w:t>
            </w: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п. Черемисиново</w:t>
            </w: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Ул. Советская д.2</w:t>
            </w: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956D9F">
              <w:rPr>
                <w:sz w:val="20"/>
                <w:szCs w:val="20"/>
              </w:rPr>
              <w:t>Черемисиновского</w:t>
            </w:r>
            <w:proofErr w:type="spellEnd"/>
            <w:r w:rsidRPr="00956D9F">
              <w:rPr>
                <w:sz w:val="20"/>
                <w:szCs w:val="20"/>
              </w:rPr>
              <w:t xml:space="preserve"> района</w:t>
            </w: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956D9F">
              <w:rPr>
                <w:sz w:val="20"/>
                <w:szCs w:val="20"/>
              </w:rPr>
              <w:t>Пролетарская</w:t>
            </w:r>
            <w:proofErr w:type="gramEnd"/>
            <w:r w:rsidRPr="00956D9F">
              <w:rPr>
                <w:sz w:val="20"/>
                <w:szCs w:val="20"/>
              </w:rPr>
              <w:t xml:space="preserve"> д.45</w:t>
            </w: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Актовый зал  Администрации Советского района</w:t>
            </w: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281510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(47145) 4-45-60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</w:tc>
      </w:tr>
      <w:tr w:rsidR="00531DA8" w:rsidRPr="00956D9F" w:rsidTr="00531DA8">
        <w:trPr>
          <w:trHeight w:val="1186"/>
        </w:trPr>
        <w:tc>
          <w:tcPr>
            <w:tcW w:w="1851" w:type="dxa"/>
            <w:vMerge/>
            <w:shd w:val="clear" w:color="auto" w:fill="auto"/>
            <w:vAlign w:val="center"/>
          </w:tcPr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259E" w:rsidRPr="00956D9F" w:rsidRDefault="0078259E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  <w:lang w:val="en-US"/>
              </w:rPr>
            </w:pPr>
            <w:r w:rsidRPr="00956D9F">
              <w:rPr>
                <w:sz w:val="20"/>
                <w:szCs w:val="20"/>
              </w:rPr>
              <w:t>18.01.2022</w:t>
            </w: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6A1C3E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</w:t>
            </w:r>
            <w:r w:rsidRPr="00956D9F">
              <w:rPr>
                <w:rFonts w:eastAsia="Calibri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2022 года, отмена деклараций и заявительный порядок предоставления льгот;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уплата налогов за 2021 год.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Порядок и особенности выпуска ключей электронной подписи ФНС России для ИП, ЮЛ и нотариусов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10.00 п. Черемисиново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Ул. Советская д.2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956D9F">
              <w:rPr>
                <w:sz w:val="20"/>
                <w:szCs w:val="20"/>
              </w:rPr>
              <w:t>Черемисиновского</w:t>
            </w:r>
            <w:proofErr w:type="spellEnd"/>
            <w:r w:rsidRPr="00956D9F">
              <w:rPr>
                <w:sz w:val="20"/>
                <w:szCs w:val="20"/>
              </w:rPr>
              <w:t xml:space="preserve"> района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956D9F">
              <w:rPr>
                <w:sz w:val="20"/>
                <w:szCs w:val="20"/>
              </w:rPr>
              <w:t>Пролетарская</w:t>
            </w:r>
            <w:proofErr w:type="gramEnd"/>
            <w:r w:rsidRPr="00956D9F">
              <w:rPr>
                <w:sz w:val="20"/>
                <w:szCs w:val="20"/>
              </w:rPr>
              <w:t xml:space="preserve"> д.45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Актовый зал  Администрации Советского района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(47145) 4-45-60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</w:tc>
      </w:tr>
      <w:tr w:rsidR="00531DA8" w:rsidRPr="00956D9F" w:rsidTr="00281510">
        <w:trPr>
          <w:trHeight w:val="20"/>
        </w:trPr>
        <w:tc>
          <w:tcPr>
            <w:tcW w:w="1851" w:type="dxa"/>
            <w:vMerge/>
            <w:shd w:val="clear" w:color="auto" w:fill="auto"/>
            <w:vAlign w:val="center"/>
          </w:tcPr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259E" w:rsidRPr="00956D9F" w:rsidRDefault="0078259E" w:rsidP="006A1C3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259E" w:rsidRPr="00956D9F" w:rsidRDefault="0078259E" w:rsidP="006A1C3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6A1C3E">
            <w:pPr>
              <w:ind w:right="-1"/>
              <w:jc w:val="both"/>
              <w:rPr>
                <w:rFonts w:cs="Trebuchet MS"/>
                <w:bCs/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- Изменения в налоговом законодательстве по 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-</w:t>
            </w:r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ТРАХОВЫМ ВЗНОСАМ  И ПЕРСУЧЕТЕ;</w:t>
            </w:r>
          </w:p>
          <w:p w:rsidR="00531DA8" w:rsidRPr="00956D9F" w:rsidRDefault="00531DA8" w:rsidP="006A1C3E">
            <w:pPr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Об изменении форм, с 1 января 2022 года заявлений о льготах по имущественным налогам;</w:t>
            </w:r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 получении льготы по НДС с 1 января 2022 года организации общепита</w:t>
            </w:r>
            <w:proofErr w:type="gramStart"/>
            <w:r w:rsidRPr="00956D9F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</w:t>
            </w:r>
            <w:r w:rsidRPr="00956D9F">
              <w:rPr>
                <w:color w:val="000000"/>
                <w:sz w:val="20"/>
                <w:szCs w:val="20"/>
              </w:rPr>
              <w:t xml:space="preserve"> Изменения в налоговом законодательстве по УСН;</w:t>
            </w:r>
          </w:p>
          <w:p w:rsidR="00531DA8" w:rsidRPr="00956D9F" w:rsidRDefault="00531DA8" w:rsidP="006A1C3E">
            <w:pPr>
              <w:ind w:right="-1"/>
              <w:jc w:val="both"/>
              <w:rPr>
                <w:rFonts w:cs="Trebuchet MS"/>
                <w:bCs/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- Изменения в налоговом законодательстве по 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-</w:t>
            </w:r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ТРАХОВЫМ ВЗНОСАМ  И ПЕРСУЧЕТЕ;</w:t>
            </w:r>
          </w:p>
          <w:p w:rsidR="00531DA8" w:rsidRPr="00956D9F" w:rsidRDefault="00531DA8" w:rsidP="006A1C3E">
            <w:pPr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Об изменении форм, с 1 января 2022 года заявлений о льготах по имущественным налогам;</w:t>
            </w:r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 получении льготы по НДС с 1 января 2022 года организации общепита</w:t>
            </w:r>
            <w:proofErr w:type="gramStart"/>
            <w:r w:rsidRPr="00956D9F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</w:t>
            </w:r>
            <w:r w:rsidRPr="00956D9F">
              <w:rPr>
                <w:color w:val="000000"/>
                <w:sz w:val="20"/>
                <w:szCs w:val="20"/>
              </w:rPr>
              <w:t xml:space="preserve"> Изменения в налоговом законодательстве по УСН</w:t>
            </w:r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  <w:p w:rsidR="00531DA8" w:rsidRPr="00956D9F" w:rsidRDefault="00531DA8" w:rsidP="006A1C3E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8A6C84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10.00 г. Щигры, ул. Большевиков д.10-а</w:t>
            </w:r>
          </w:p>
          <w:p w:rsidR="00531DA8" w:rsidRPr="00956D9F" w:rsidRDefault="00531DA8" w:rsidP="008A6C84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Актовый  зал  ООО «ЩУК ЖКХ»</w:t>
            </w:r>
          </w:p>
          <w:p w:rsidR="00531DA8" w:rsidRPr="00956D9F" w:rsidRDefault="00531DA8" w:rsidP="008A6C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(47145) 4-45-60</w:t>
            </w:r>
          </w:p>
        </w:tc>
      </w:tr>
      <w:tr w:rsidR="00531DA8" w:rsidRPr="00956D9F" w:rsidTr="00956D9F">
        <w:trPr>
          <w:trHeight w:val="20"/>
        </w:trPr>
        <w:tc>
          <w:tcPr>
            <w:tcW w:w="1851" w:type="dxa"/>
            <w:vMerge/>
            <w:shd w:val="clear" w:color="auto" w:fill="auto"/>
            <w:vAlign w:val="center"/>
          </w:tcPr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259E" w:rsidRPr="00956D9F" w:rsidRDefault="0078259E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14.03.2022 </w:t>
            </w: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531DA8" w:rsidRPr="00956D9F" w:rsidRDefault="00531DA8" w:rsidP="006A1C3E">
            <w:pPr>
              <w:jc w:val="both"/>
              <w:rPr>
                <w:color w:val="000000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- </w:t>
            </w:r>
            <w:r w:rsidRPr="00956D9F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уплата налогов за 202</w:t>
            </w:r>
            <w:r w:rsidR="001A5389" w:rsidRPr="00956D9F">
              <w:rPr>
                <w:sz w:val="20"/>
                <w:szCs w:val="20"/>
              </w:rPr>
              <w:t>0</w:t>
            </w:r>
            <w:r w:rsidRPr="00956D9F">
              <w:rPr>
                <w:sz w:val="20"/>
                <w:szCs w:val="20"/>
              </w:rPr>
              <w:t xml:space="preserve"> год;</w:t>
            </w:r>
          </w:p>
          <w:p w:rsidR="00531DA8" w:rsidRPr="00956D9F" w:rsidRDefault="00531DA8" w:rsidP="006A1C3E">
            <w:pPr>
              <w:jc w:val="both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- преимущества электронного взаимодействия налогоплательщиков с налоговыми органами (ТКС, ЛК);</w:t>
            </w:r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956D9F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10.00 п. Черемисиново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Ул. Советская д.2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956D9F">
              <w:rPr>
                <w:sz w:val="20"/>
                <w:szCs w:val="20"/>
              </w:rPr>
              <w:t>Черемисиновского</w:t>
            </w:r>
            <w:proofErr w:type="spellEnd"/>
            <w:r w:rsidRPr="00956D9F">
              <w:rPr>
                <w:sz w:val="20"/>
                <w:szCs w:val="20"/>
              </w:rPr>
              <w:t xml:space="preserve"> района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956D9F">
              <w:rPr>
                <w:sz w:val="20"/>
                <w:szCs w:val="20"/>
              </w:rPr>
              <w:t>Пролетарская</w:t>
            </w:r>
            <w:proofErr w:type="gramEnd"/>
            <w:r w:rsidRPr="00956D9F">
              <w:rPr>
                <w:sz w:val="20"/>
                <w:szCs w:val="20"/>
              </w:rPr>
              <w:t xml:space="preserve"> д.45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Актовый зал  Администрации Советского района</w:t>
            </w: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  <w:r w:rsidRPr="00956D9F">
              <w:rPr>
                <w:rFonts w:eastAsia="Calibri"/>
                <w:sz w:val="20"/>
                <w:szCs w:val="20"/>
              </w:rPr>
              <w:t>(47145) 4-45-60</w:t>
            </w: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31DA8" w:rsidRPr="00956D9F" w:rsidRDefault="00531DA8" w:rsidP="008A6C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F2E" w:rsidRPr="00956D9F" w:rsidTr="0078259E">
        <w:trPr>
          <w:trHeight w:val="4871"/>
        </w:trPr>
        <w:tc>
          <w:tcPr>
            <w:tcW w:w="1851" w:type="dxa"/>
            <w:vMerge/>
            <w:shd w:val="clear" w:color="auto" w:fill="auto"/>
            <w:vAlign w:val="center"/>
          </w:tcPr>
          <w:p w:rsidR="005A6F2E" w:rsidRPr="00956D9F" w:rsidRDefault="005A6F2E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0246E1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15.03.2022</w:t>
            </w:r>
          </w:p>
          <w:p w:rsidR="005A6F2E" w:rsidRPr="00956D9F" w:rsidRDefault="005A6F2E" w:rsidP="0002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-Порядок заполнения и предоставления расчета </w:t>
            </w:r>
            <w:r w:rsidRPr="00956D9F">
              <w:rPr>
                <w:rFonts w:cs="Trebuchet MS"/>
                <w:bCs/>
                <w:sz w:val="20"/>
                <w:szCs w:val="20"/>
              </w:rPr>
              <w:t>сумм налога на доходы физических лиц, исчисленных и удержанных налоговым агентом (форма 6-НДФЛ);</w:t>
            </w:r>
          </w:p>
          <w:p w:rsidR="005A6F2E" w:rsidRPr="00956D9F" w:rsidRDefault="005A6F2E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 - работа налоговых органов Курской области по взысканию задолженности по имущественным налогам физических лиц;</w:t>
            </w:r>
          </w:p>
          <w:p w:rsidR="005A6F2E" w:rsidRPr="00956D9F" w:rsidRDefault="005A6F2E" w:rsidP="000246E1">
            <w:pPr>
              <w:ind w:right="-1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порядок и условия представления отсрочки (рассрочки) по уплате задолженности по налоговым платежам;</w:t>
            </w:r>
          </w:p>
          <w:p w:rsidR="005A6F2E" w:rsidRPr="00956D9F" w:rsidRDefault="005A6F2E" w:rsidP="000246E1">
            <w:pPr>
              <w:ind w:right="-1"/>
              <w:jc w:val="both"/>
              <w:rPr>
                <w:rFonts w:cs="Trebuchet MS"/>
                <w:bCs/>
                <w:color w:val="000000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 </w:t>
            </w:r>
            <w:r w:rsidRPr="00956D9F">
              <w:rPr>
                <w:color w:val="000000"/>
                <w:sz w:val="20"/>
                <w:szCs w:val="20"/>
              </w:rPr>
              <w:t xml:space="preserve">- Изменения в налоговом законодательстве по 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-</w:t>
            </w:r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ТРАХОВЫМ ВЗНОСАМ  И ПЕРСУЧЕТЕ;</w:t>
            </w:r>
          </w:p>
          <w:p w:rsidR="005A6F2E" w:rsidRPr="00956D9F" w:rsidRDefault="005A6F2E" w:rsidP="000246E1">
            <w:pPr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Об изменении форм, с 1 января 2022 года заявлений о льготах по имущественным налогам;</w:t>
            </w:r>
          </w:p>
          <w:p w:rsidR="005A6F2E" w:rsidRPr="00956D9F" w:rsidRDefault="005A6F2E" w:rsidP="000246E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 получении льготы по НДС с 1 января 2022 года организации общепита</w:t>
            </w:r>
            <w:proofErr w:type="gramStart"/>
            <w:r w:rsidRPr="00956D9F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A6F2E" w:rsidRPr="00956D9F" w:rsidRDefault="005A6F2E" w:rsidP="000246E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</w:t>
            </w:r>
            <w:r w:rsidRPr="00956D9F">
              <w:rPr>
                <w:color w:val="000000"/>
                <w:sz w:val="20"/>
                <w:szCs w:val="20"/>
              </w:rPr>
              <w:t xml:space="preserve"> Изменения в налоговом законодательстве по УСН</w:t>
            </w:r>
          </w:p>
          <w:p w:rsidR="005A6F2E" w:rsidRPr="00956D9F" w:rsidRDefault="005A6F2E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- Представление и заполнение документов с реквизитами </w:t>
            </w:r>
            <w:proofErr w:type="spellStart"/>
            <w:r w:rsidRPr="00956D9F">
              <w:rPr>
                <w:sz w:val="20"/>
                <w:szCs w:val="20"/>
              </w:rPr>
              <w:t>прослеживаемости</w:t>
            </w:r>
            <w:proofErr w:type="spellEnd"/>
            <w:r w:rsidRPr="00956D9F">
              <w:rPr>
                <w:sz w:val="20"/>
                <w:szCs w:val="20"/>
              </w:rPr>
              <w:t>, для исключения повторных нарушений при декларационной кампании за 4 квартал 2021 года</w:t>
            </w:r>
          </w:p>
          <w:p w:rsidR="005A6F2E" w:rsidRPr="00956D9F" w:rsidRDefault="005A6F2E" w:rsidP="000246E1">
            <w:pPr>
              <w:ind w:firstLine="709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- В целях оперативного мониторинга экономической и социальной ситуации в УФНС России по Курской области и подведомственных инспекциях созданы ситуационные центры ФНС России.</w:t>
            </w:r>
          </w:p>
          <w:p w:rsidR="005A6F2E" w:rsidRPr="00956D9F" w:rsidRDefault="005A6F2E" w:rsidP="00024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0246E1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В режиме «вебинар»</w:t>
            </w:r>
          </w:p>
          <w:p w:rsidR="005A6F2E" w:rsidRPr="00956D9F" w:rsidRDefault="005A6F2E" w:rsidP="000246E1">
            <w:pPr>
              <w:jc w:val="both"/>
              <w:rPr>
                <w:sz w:val="20"/>
                <w:szCs w:val="20"/>
              </w:rPr>
            </w:pPr>
          </w:p>
        </w:tc>
      </w:tr>
      <w:tr w:rsidR="00531DA8" w:rsidRPr="00956D9F" w:rsidTr="002C0B54">
        <w:trPr>
          <w:trHeight w:val="1890"/>
        </w:trPr>
        <w:tc>
          <w:tcPr>
            <w:tcW w:w="1851" w:type="dxa"/>
            <w:vMerge/>
            <w:shd w:val="clear" w:color="auto" w:fill="auto"/>
            <w:vAlign w:val="center"/>
          </w:tcPr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259E" w:rsidRPr="00956D9F" w:rsidRDefault="0078259E" w:rsidP="006A1C3E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center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16.03.2022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531DA8" w:rsidRPr="00956D9F" w:rsidRDefault="00531DA8" w:rsidP="006A1C3E">
            <w:pPr>
              <w:jc w:val="both"/>
              <w:rPr>
                <w:color w:val="000000"/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- </w:t>
            </w:r>
            <w:r w:rsidRPr="00956D9F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531DA8" w:rsidRPr="00956D9F" w:rsidRDefault="00531DA8" w:rsidP="006A1C3E">
            <w:pPr>
              <w:jc w:val="both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>- преимущества электронного взаимодействия налогоплательщиков с налоговыми органами (ТКС, ЛК);</w:t>
            </w:r>
          </w:p>
          <w:p w:rsidR="00531DA8" w:rsidRPr="00956D9F" w:rsidRDefault="00531DA8" w:rsidP="006A1C3E">
            <w:pPr>
              <w:jc w:val="both"/>
              <w:rPr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956D9F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531DA8" w:rsidRPr="00956D9F" w:rsidRDefault="00531DA8" w:rsidP="006A1C3E">
            <w:pPr>
              <w:ind w:right="-1"/>
              <w:jc w:val="both"/>
              <w:rPr>
                <w:rFonts w:cs="Trebuchet MS"/>
                <w:bCs/>
                <w:color w:val="000000"/>
                <w:sz w:val="20"/>
                <w:szCs w:val="20"/>
              </w:rPr>
            </w:pPr>
            <w:r w:rsidRPr="00956D9F">
              <w:rPr>
                <w:color w:val="000000"/>
                <w:sz w:val="20"/>
                <w:szCs w:val="20"/>
              </w:rPr>
              <w:t xml:space="preserve">- Изменения в налоговом законодательстве по </w:t>
            </w:r>
            <w:proofErr w:type="gramStart"/>
            <w:r w:rsidRPr="00956D9F">
              <w:rPr>
                <w:color w:val="000000"/>
                <w:sz w:val="20"/>
                <w:szCs w:val="20"/>
              </w:rPr>
              <w:t>-</w:t>
            </w:r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56D9F">
              <w:rPr>
                <w:rFonts w:cs="Trebuchet MS"/>
                <w:bCs/>
                <w:color w:val="000000"/>
                <w:sz w:val="20"/>
                <w:szCs w:val="20"/>
              </w:rPr>
              <w:t>ТРАХОВЫМ ВЗНОСАМ  И ПЕРСУЧЕТЕ;</w:t>
            </w:r>
          </w:p>
          <w:p w:rsidR="00531DA8" w:rsidRPr="00956D9F" w:rsidRDefault="00531DA8" w:rsidP="006A1C3E">
            <w:pPr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Об изменении форм, с 1 января 2022 года заявлений о льготах по имущественным налогам;</w:t>
            </w:r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 О получении льготы по НДС с 1 января 2022 года организации общепита</w:t>
            </w:r>
            <w:proofErr w:type="gramStart"/>
            <w:r w:rsidRPr="00956D9F">
              <w:rPr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531DA8" w:rsidRPr="00956D9F" w:rsidRDefault="00531DA8" w:rsidP="006A1C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956D9F">
              <w:rPr>
                <w:bCs/>
                <w:color w:val="000000"/>
                <w:sz w:val="20"/>
                <w:szCs w:val="20"/>
              </w:rPr>
              <w:t>-</w:t>
            </w:r>
            <w:r w:rsidRPr="00956D9F">
              <w:rPr>
                <w:color w:val="000000"/>
                <w:sz w:val="20"/>
                <w:szCs w:val="20"/>
              </w:rPr>
              <w:t xml:space="preserve"> Изменения в налоговом законодательстве по УСН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 Актовый  зал  ООО «ЩУК ЖКХ»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(47145) 4-45-60</w:t>
            </w:r>
          </w:p>
        </w:tc>
      </w:tr>
      <w:tr w:rsidR="00531DA8" w:rsidRPr="00956D9F" w:rsidTr="00281510">
        <w:trPr>
          <w:trHeight w:val="1810"/>
        </w:trPr>
        <w:tc>
          <w:tcPr>
            <w:tcW w:w="1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9E0B0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31DA8" w:rsidRPr="00956D9F" w:rsidRDefault="00531DA8" w:rsidP="00036A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6D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259E" w:rsidRPr="00956D9F" w:rsidRDefault="0078259E" w:rsidP="008A6C84">
            <w:pPr>
              <w:jc w:val="center"/>
              <w:rPr>
                <w:sz w:val="20"/>
                <w:szCs w:val="20"/>
              </w:rPr>
            </w:pPr>
          </w:p>
          <w:p w:rsidR="00531DA8" w:rsidRPr="00956D9F" w:rsidRDefault="00531DA8" w:rsidP="00956D9F">
            <w:pPr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17.02.2022</w:t>
            </w:r>
          </w:p>
          <w:p w:rsidR="00531DA8" w:rsidRPr="00956D9F" w:rsidRDefault="00531DA8" w:rsidP="00956D9F">
            <w:pPr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в 11-00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531DA8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Основные изменения налогового законодательства в 2022 году.</w:t>
            </w:r>
          </w:p>
          <w:p w:rsidR="00531DA8" w:rsidRPr="00956D9F" w:rsidRDefault="00531DA8" w:rsidP="00531DA8">
            <w:pPr>
              <w:numPr>
                <w:ilvl w:val="0"/>
                <w:numId w:val="5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Порядок применения контрольно-кассовой техники на рынках (ярмарках);</w:t>
            </w:r>
          </w:p>
          <w:p w:rsidR="00531DA8" w:rsidRPr="00956D9F" w:rsidRDefault="00531DA8" w:rsidP="006A1C3E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3. Меры ответственности за нарушение законодательства о применении контрольно-кассовой техники.</w:t>
            </w:r>
          </w:p>
          <w:p w:rsidR="00DD3214" w:rsidRPr="00956D9F" w:rsidRDefault="00DD3214" w:rsidP="00DD3214">
            <w:pPr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4.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DD3214" w:rsidRPr="00956D9F" w:rsidRDefault="00DD3214" w:rsidP="006A1C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DA8" w:rsidRPr="00956D9F" w:rsidRDefault="00531DA8" w:rsidP="008A6C84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956D9F">
              <w:rPr>
                <w:snapToGrid w:val="0"/>
                <w:sz w:val="20"/>
                <w:szCs w:val="20"/>
              </w:rPr>
              <w:t>в дистанционном формате</w:t>
            </w:r>
          </w:p>
          <w:p w:rsidR="00531DA8" w:rsidRPr="00956D9F" w:rsidRDefault="00531DA8" w:rsidP="008A6C84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956D9F">
              <w:rPr>
                <w:snapToGrid w:val="0"/>
                <w:sz w:val="20"/>
                <w:szCs w:val="20"/>
              </w:rPr>
              <w:t>(47155) 2-11-43</w:t>
            </w:r>
          </w:p>
        </w:tc>
      </w:tr>
      <w:tr w:rsidR="005A6F2E" w:rsidRPr="005A6F2E" w:rsidTr="002C0B54">
        <w:trPr>
          <w:trHeight w:val="1921"/>
        </w:trPr>
        <w:tc>
          <w:tcPr>
            <w:tcW w:w="1851" w:type="dxa"/>
            <w:vMerge/>
            <w:shd w:val="clear" w:color="auto" w:fill="auto"/>
            <w:vAlign w:val="center"/>
          </w:tcPr>
          <w:p w:rsidR="005A6F2E" w:rsidRPr="00956D9F" w:rsidRDefault="005A6F2E" w:rsidP="009E0B0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0246E1">
            <w:pPr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25.03.</w:t>
            </w:r>
          </w:p>
          <w:p w:rsidR="005A6F2E" w:rsidRPr="00956D9F" w:rsidRDefault="005A6F2E" w:rsidP="000246E1">
            <w:pPr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2022</w:t>
            </w:r>
          </w:p>
          <w:p w:rsidR="005A6F2E" w:rsidRPr="00956D9F" w:rsidRDefault="005A6F2E" w:rsidP="000246E1">
            <w:pPr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в 14-00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5A6F2E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Новые формы налоговой отчетности, применяемые в 2022 году.</w:t>
            </w:r>
          </w:p>
          <w:p w:rsidR="005A6F2E" w:rsidRPr="00956D9F" w:rsidRDefault="005A6F2E" w:rsidP="005A6F2E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>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</w:t>
            </w:r>
          </w:p>
          <w:p w:rsidR="005A6F2E" w:rsidRPr="00956D9F" w:rsidRDefault="005A6F2E" w:rsidP="005A6F2E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Вопросы предоставления и заполнения документов с реквизитами </w:t>
            </w:r>
            <w:proofErr w:type="spellStart"/>
            <w:r w:rsidRPr="00956D9F">
              <w:rPr>
                <w:sz w:val="20"/>
                <w:szCs w:val="20"/>
              </w:rPr>
              <w:t>прослеживаемости</w:t>
            </w:r>
            <w:proofErr w:type="spellEnd"/>
            <w:r w:rsidRPr="00956D9F">
              <w:rPr>
                <w:sz w:val="20"/>
                <w:szCs w:val="20"/>
              </w:rPr>
              <w:t xml:space="preserve"> товаров (обзор ошибок налогоплательщиков).</w:t>
            </w:r>
          </w:p>
          <w:p w:rsidR="005A6F2E" w:rsidRPr="00956D9F" w:rsidRDefault="005A6F2E" w:rsidP="005A6F2E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956D9F">
              <w:rPr>
                <w:sz w:val="20"/>
                <w:szCs w:val="20"/>
              </w:rPr>
              <w:t xml:space="preserve">Информация о создании ситуационного центра ФНС России, способы взаимодействия.   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A6F2E" w:rsidRPr="00956D9F" w:rsidRDefault="005A6F2E" w:rsidP="000246E1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956D9F">
              <w:rPr>
                <w:snapToGrid w:val="0"/>
                <w:sz w:val="20"/>
                <w:szCs w:val="20"/>
              </w:rPr>
              <w:t>в дистанционном формате</w:t>
            </w:r>
          </w:p>
        </w:tc>
        <w:bookmarkStart w:id="0" w:name="_GoBack"/>
        <w:bookmarkEnd w:id="0"/>
      </w:tr>
    </w:tbl>
    <w:p w:rsidR="00CE51B8" w:rsidRPr="00EE3453" w:rsidRDefault="00CE51B8" w:rsidP="009E0B08">
      <w:pPr>
        <w:rPr>
          <w:sz w:val="20"/>
          <w:szCs w:val="20"/>
        </w:rPr>
      </w:pPr>
    </w:p>
    <w:sectPr w:rsidR="00CE51B8" w:rsidRPr="00EE3453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4165E"/>
    <w:multiLevelType w:val="hybridMultilevel"/>
    <w:tmpl w:val="2144A02A"/>
    <w:lvl w:ilvl="0" w:tplc="75604EF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56375"/>
    <w:multiLevelType w:val="hybridMultilevel"/>
    <w:tmpl w:val="9E2EBA14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B00E0"/>
    <w:multiLevelType w:val="hybridMultilevel"/>
    <w:tmpl w:val="5C2C94EC"/>
    <w:lvl w:ilvl="0" w:tplc="FFBEAFB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2AD8"/>
    <w:multiLevelType w:val="hybridMultilevel"/>
    <w:tmpl w:val="C6706E46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16124"/>
    <w:multiLevelType w:val="hybridMultilevel"/>
    <w:tmpl w:val="D5B630AA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15C6"/>
    <w:rsid w:val="00046F4E"/>
    <w:rsid w:val="00051663"/>
    <w:rsid w:val="00052B60"/>
    <w:rsid w:val="00056D95"/>
    <w:rsid w:val="00057CA9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55FA1"/>
    <w:rsid w:val="0015670C"/>
    <w:rsid w:val="00160A04"/>
    <w:rsid w:val="00172428"/>
    <w:rsid w:val="00192885"/>
    <w:rsid w:val="001A0649"/>
    <w:rsid w:val="001A44C4"/>
    <w:rsid w:val="001A5389"/>
    <w:rsid w:val="001B0668"/>
    <w:rsid w:val="001B1A85"/>
    <w:rsid w:val="001B4EE2"/>
    <w:rsid w:val="001B5CC3"/>
    <w:rsid w:val="001B622A"/>
    <w:rsid w:val="001B7458"/>
    <w:rsid w:val="001C0E30"/>
    <w:rsid w:val="001D6E3D"/>
    <w:rsid w:val="001E663F"/>
    <w:rsid w:val="001F101A"/>
    <w:rsid w:val="001F16D6"/>
    <w:rsid w:val="001F217A"/>
    <w:rsid w:val="001F4715"/>
    <w:rsid w:val="001F645B"/>
    <w:rsid w:val="002304CE"/>
    <w:rsid w:val="0023223C"/>
    <w:rsid w:val="002358BE"/>
    <w:rsid w:val="00245B12"/>
    <w:rsid w:val="00271D70"/>
    <w:rsid w:val="00275D09"/>
    <w:rsid w:val="00281510"/>
    <w:rsid w:val="002817BF"/>
    <w:rsid w:val="0028794B"/>
    <w:rsid w:val="002B21F0"/>
    <w:rsid w:val="002B68ED"/>
    <w:rsid w:val="002C0B54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0608"/>
    <w:rsid w:val="005134F1"/>
    <w:rsid w:val="00515052"/>
    <w:rsid w:val="00531740"/>
    <w:rsid w:val="00531DA8"/>
    <w:rsid w:val="0053729D"/>
    <w:rsid w:val="00540A1F"/>
    <w:rsid w:val="005603EA"/>
    <w:rsid w:val="00566A19"/>
    <w:rsid w:val="005731C2"/>
    <w:rsid w:val="00580B5C"/>
    <w:rsid w:val="00597ABC"/>
    <w:rsid w:val="005A6F2E"/>
    <w:rsid w:val="005B497F"/>
    <w:rsid w:val="005C198A"/>
    <w:rsid w:val="005C3502"/>
    <w:rsid w:val="005D0F38"/>
    <w:rsid w:val="005D4E29"/>
    <w:rsid w:val="005D4E62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6D3BFC"/>
    <w:rsid w:val="006E6629"/>
    <w:rsid w:val="006F6F08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8259E"/>
    <w:rsid w:val="007B110D"/>
    <w:rsid w:val="007B6261"/>
    <w:rsid w:val="007C16EF"/>
    <w:rsid w:val="007D116E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7114C"/>
    <w:rsid w:val="00885CF4"/>
    <w:rsid w:val="008A6C84"/>
    <w:rsid w:val="008E100E"/>
    <w:rsid w:val="008F4AAD"/>
    <w:rsid w:val="008F512C"/>
    <w:rsid w:val="00900F22"/>
    <w:rsid w:val="00901BDC"/>
    <w:rsid w:val="00910190"/>
    <w:rsid w:val="00913C34"/>
    <w:rsid w:val="00915A84"/>
    <w:rsid w:val="009338B4"/>
    <w:rsid w:val="00956D9F"/>
    <w:rsid w:val="0097475D"/>
    <w:rsid w:val="009B0721"/>
    <w:rsid w:val="009B1E41"/>
    <w:rsid w:val="009B649C"/>
    <w:rsid w:val="009D06B5"/>
    <w:rsid w:val="009D16B0"/>
    <w:rsid w:val="009E0030"/>
    <w:rsid w:val="009E0B08"/>
    <w:rsid w:val="00A01EC4"/>
    <w:rsid w:val="00A0768B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272C9"/>
    <w:rsid w:val="00B545BD"/>
    <w:rsid w:val="00B634FE"/>
    <w:rsid w:val="00B74EF8"/>
    <w:rsid w:val="00B83A67"/>
    <w:rsid w:val="00BB0811"/>
    <w:rsid w:val="00BC5584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D105D"/>
    <w:rsid w:val="00CE51B8"/>
    <w:rsid w:val="00D01C7B"/>
    <w:rsid w:val="00D224DB"/>
    <w:rsid w:val="00D23C45"/>
    <w:rsid w:val="00D42E91"/>
    <w:rsid w:val="00D55077"/>
    <w:rsid w:val="00D56CE7"/>
    <w:rsid w:val="00D63A98"/>
    <w:rsid w:val="00D70B59"/>
    <w:rsid w:val="00D710D7"/>
    <w:rsid w:val="00D8382A"/>
    <w:rsid w:val="00DA42ED"/>
    <w:rsid w:val="00DA584A"/>
    <w:rsid w:val="00DB4EC6"/>
    <w:rsid w:val="00DC78E4"/>
    <w:rsid w:val="00DD0ABB"/>
    <w:rsid w:val="00DD3214"/>
    <w:rsid w:val="00DD696E"/>
    <w:rsid w:val="00DE2CEE"/>
    <w:rsid w:val="00DE5880"/>
    <w:rsid w:val="00DF7330"/>
    <w:rsid w:val="00E0576E"/>
    <w:rsid w:val="00E073E3"/>
    <w:rsid w:val="00E515F7"/>
    <w:rsid w:val="00E65CA9"/>
    <w:rsid w:val="00E75AD9"/>
    <w:rsid w:val="00E75E68"/>
    <w:rsid w:val="00E76A2C"/>
    <w:rsid w:val="00EA2AEE"/>
    <w:rsid w:val="00EC2E66"/>
    <w:rsid w:val="00EE3453"/>
    <w:rsid w:val="00EE7A55"/>
    <w:rsid w:val="00F10D6A"/>
    <w:rsid w:val="00F12138"/>
    <w:rsid w:val="00F25A90"/>
    <w:rsid w:val="00F34F88"/>
    <w:rsid w:val="00F36E75"/>
    <w:rsid w:val="00F57267"/>
    <w:rsid w:val="00F63A6B"/>
    <w:rsid w:val="00F70D71"/>
    <w:rsid w:val="00FA6BEA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8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D06B5"/>
    <w:pPr>
      <w:suppressAutoHyphens/>
      <w:spacing w:after="200" w:line="276" w:lineRule="auto"/>
      <w:jc w:val="center"/>
    </w:pPr>
    <w:rPr>
      <w:rFonts w:ascii="Calibri" w:eastAsia="Calibri" w:hAnsi="Calibri"/>
      <w:b/>
      <w:bCs/>
      <w:kern w:val="1"/>
      <w:sz w:val="36"/>
      <w:szCs w:val="36"/>
      <w:u w:val="single"/>
      <w:lang w:eastAsia="ar-SA"/>
    </w:rPr>
  </w:style>
  <w:style w:type="character" w:customStyle="1" w:styleId="ab">
    <w:name w:val="Основной текст Знак"/>
    <w:basedOn w:val="a0"/>
    <w:link w:val="aa"/>
    <w:rsid w:val="009D06B5"/>
    <w:rPr>
      <w:rFonts w:ascii="Calibri" w:eastAsia="Calibri" w:hAnsi="Calibri" w:cs="Times New Roman"/>
      <w:b/>
      <w:bCs/>
      <w:kern w:val="1"/>
      <w:sz w:val="36"/>
      <w:szCs w:val="3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8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D06B5"/>
    <w:pPr>
      <w:suppressAutoHyphens/>
      <w:spacing w:after="200" w:line="276" w:lineRule="auto"/>
      <w:jc w:val="center"/>
    </w:pPr>
    <w:rPr>
      <w:rFonts w:ascii="Calibri" w:eastAsia="Calibri" w:hAnsi="Calibri"/>
      <w:b/>
      <w:bCs/>
      <w:kern w:val="1"/>
      <w:sz w:val="36"/>
      <w:szCs w:val="36"/>
      <w:u w:val="single"/>
      <w:lang w:eastAsia="ar-SA"/>
    </w:rPr>
  </w:style>
  <w:style w:type="character" w:customStyle="1" w:styleId="ab">
    <w:name w:val="Основной текст Знак"/>
    <w:basedOn w:val="a0"/>
    <w:link w:val="aa"/>
    <w:rsid w:val="009D06B5"/>
    <w:rPr>
      <w:rFonts w:ascii="Calibri" w:eastAsia="Calibri" w:hAnsi="Calibri" w:cs="Times New Roman"/>
      <w:b/>
      <w:bCs/>
      <w:kern w:val="1"/>
      <w:sz w:val="36"/>
      <w:szCs w:val="3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FE14-DE38-41B2-9C74-B326C2D2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Киселева Олеся Андреевна</cp:lastModifiedBy>
  <cp:revision>20</cp:revision>
  <cp:lastPrinted>2021-12-24T08:24:00Z</cp:lastPrinted>
  <dcterms:created xsi:type="dcterms:W3CDTF">2021-06-25T08:15:00Z</dcterms:created>
  <dcterms:modified xsi:type="dcterms:W3CDTF">2022-03-14T08:43:00Z</dcterms:modified>
</cp:coreProperties>
</file>